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DBD" w:rsidRDefault="00FF5BA6">
      <w:pPr>
        <w:tabs>
          <w:tab w:val="left" w:pos="3420"/>
          <w:tab w:val="left" w:pos="7560"/>
        </w:tabs>
        <w:wordWrap w:val="0"/>
        <w:jc w:val="right"/>
        <w:rPr>
          <w:rFonts w:ascii="Times New Roman" w:hAnsi="Times New Roman"/>
          <w:b/>
          <w:sz w:val="24"/>
          <w:szCs w:val="24"/>
          <w:u w:val="single"/>
        </w:rPr>
      </w:pPr>
      <w:r>
        <w:fldChar w:fldCharType="begin">
          <w:fldData xml:space="preserve">ZQBKAHoAdABYAFEAMQB3AFYARQBXAGUANwB6AGMAegBtAFgAbABwADQAaABGAEcAcABMAGkASQBP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</w:fldData>
        </w:fldChar>
      </w:r>
      <w:r>
        <w:rPr>
          <w:rFonts w:hint="eastAsia"/>
        </w:rPr>
        <w:instrText>ADDIN CNKISM.UserStyle</w:instrText>
      </w:r>
      <w:r>
        <w:fldChar w:fldCharType="end"/>
      </w:r>
    </w:p>
    <w:p w:rsidR="00A25DBD" w:rsidRDefault="00FF5BA6">
      <w:pPr>
        <w:jc w:val="center"/>
        <w:rPr>
          <w:sz w:val="28"/>
          <w:szCs w:val="28"/>
        </w:rPr>
      </w:pPr>
      <w:bookmarkStart w:id="0" w:name="_Hlk151390355"/>
      <w:r>
        <w:rPr>
          <w:noProof/>
          <w:sz w:val="18"/>
          <w:szCs w:val="18"/>
        </w:rPr>
        <w:drawing>
          <wp:inline distT="0" distB="0" distL="114300" distR="114300">
            <wp:extent cx="3095625" cy="742950"/>
            <wp:effectExtent l="0" t="0" r="9525" b="0"/>
            <wp:docPr id="6" name="图片 13"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校名"/>
                    <pic:cNvPicPr>
                      <a:picLocks noChangeAspect="1"/>
                    </pic:cNvPicPr>
                  </pic:nvPicPr>
                  <pic:blipFill>
                    <a:blip r:embed="rId9"/>
                    <a:stretch>
                      <a:fillRect/>
                    </a:stretch>
                  </pic:blipFill>
                  <pic:spPr>
                    <a:xfrm>
                      <a:off x="0" y="0"/>
                      <a:ext cx="3095625" cy="742950"/>
                    </a:xfrm>
                    <a:prstGeom prst="rect">
                      <a:avLst/>
                    </a:prstGeom>
                    <a:noFill/>
                    <a:ln>
                      <a:noFill/>
                    </a:ln>
                  </pic:spPr>
                </pic:pic>
              </a:graphicData>
            </a:graphic>
          </wp:inline>
        </w:drawing>
      </w:r>
    </w:p>
    <w:p w:rsidR="00A25DBD" w:rsidRDefault="00FF5BA6">
      <w:pPr>
        <w:spacing w:line="400" w:lineRule="atLeast"/>
        <w:jc w:val="center"/>
        <w:rPr>
          <w:rFonts w:ascii="宋体" w:hAnsi="宋体"/>
          <w:b/>
          <w:bCs/>
          <w:sz w:val="52"/>
        </w:rPr>
      </w:pPr>
      <w:r>
        <w:rPr>
          <w:rFonts w:ascii="宋体" w:hAnsi="宋体" w:hint="eastAsia"/>
          <w:b/>
          <w:bCs/>
          <w:sz w:val="52"/>
        </w:rPr>
        <w:t>博</w:t>
      </w:r>
      <w:r>
        <w:rPr>
          <w:rFonts w:ascii="宋体" w:hAnsi="宋体" w:hint="eastAsia"/>
          <w:b/>
          <w:bCs/>
          <w:sz w:val="52"/>
        </w:rPr>
        <w:t xml:space="preserve"> </w:t>
      </w:r>
      <w:r>
        <w:rPr>
          <w:rFonts w:ascii="宋体" w:hAnsi="宋体" w:hint="eastAsia"/>
          <w:b/>
          <w:bCs/>
          <w:sz w:val="52"/>
        </w:rPr>
        <w:t>士</w:t>
      </w:r>
      <w:r>
        <w:rPr>
          <w:rFonts w:ascii="宋体" w:hAnsi="宋体" w:hint="eastAsia"/>
          <w:b/>
          <w:bCs/>
          <w:sz w:val="52"/>
        </w:rPr>
        <w:t xml:space="preserve"> </w:t>
      </w:r>
      <w:r>
        <w:rPr>
          <w:rFonts w:ascii="宋体" w:hAnsi="宋体" w:hint="eastAsia"/>
          <w:b/>
          <w:bCs/>
          <w:sz w:val="52"/>
        </w:rPr>
        <w:t>学</w:t>
      </w:r>
      <w:r>
        <w:rPr>
          <w:rFonts w:ascii="宋体" w:hAnsi="宋体" w:hint="eastAsia"/>
          <w:b/>
          <w:bCs/>
          <w:sz w:val="52"/>
        </w:rPr>
        <w:t xml:space="preserve"> </w:t>
      </w:r>
      <w:r>
        <w:rPr>
          <w:rFonts w:ascii="宋体" w:hAnsi="宋体" w:hint="eastAsia"/>
          <w:b/>
          <w:bCs/>
          <w:sz w:val="52"/>
        </w:rPr>
        <w:t>位</w:t>
      </w:r>
      <w:r>
        <w:rPr>
          <w:rFonts w:ascii="宋体" w:hAnsi="宋体" w:hint="eastAsia"/>
          <w:b/>
          <w:bCs/>
          <w:sz w:val="52"/>
        </w:rPr>
        <w:t xml:space="preserve"> </w:t>
      </w:r>
      <w:r>
        <w:rPr>
          <w:rFonts w:ascii="宋体" w:hAnsi="宋体" w:hint="eastAsia"/>
          <w:b/>
          <w:bCs/>
          <w:sz w:val="52"/>
        </w:rPr>
        <w:t>论</w:t>
      </w:r>
      <w:r>
        <w:rPr>
          <w:rFonts w:ascii="宋体" w:hAnsi="宋体" w:hint="eastAsia"/>
          <w:b/>
          <w:bCs/>
          <w:sz w:val="52"/>
        </w:rPr>
        <w:t xml:space="preserve"> </w:t>
      </w:r>
      <w:r>
        <w:rPr>
          <w:rFonts w:ascii="宋体" w:hAnsi="宋体" w:hint="eastAsia"/>
          <w:b/>
          <w:bCs/>
          <w:sz w:val="52"/>
        </w:rPr>
        <w:t>文</w:t>
      </w:r>
    </w:p>
    <w:p w:rsidR="00A25DBD" w:rsidRDefault="00A25DBD">
      <w:pPr>
        <w:rPr>
          <w:sz w:val="28"/>
          <w:szCs w:val="28"/>
        </w:rPr>
      </w:pPr>
    </w:p>
    <w:p w:rsidR="00A25DBD" w:rsidRDefault="00FF5BA6">
      <w:pPr>
        <w:jc w:val="center"/>
        <w:rPr>
          <w:rFonts w:eastAsia="楷体"/>
          <w:sz w:val="28"/>
          <w:szCs w:val="28"/>
        </w:rPr>
      </w:pPr>
      <w:r>
        <w:rPr>
          <w:rFonts w:hint="eastAsia"/>
          <w:b/>
          <w:bCs/>
          <w:noProof/>
          <w:sz w:val="52"/>
        </w:rPr>
        <w:drawing>
          <wp:inline distT="0" distB="0" distL="114300" distR="114300">
            <wp:extent cx="1477645" cy="1454150"/>
            <wp:effectExtent l="0" t="0" r="8255" b="12700"/>
            <wp:docPr id="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pic:cNvPicPr>
                      <a:picLocks noChangeAspect="1"/>
                    </pic:cNvPicPr>
                  </pic:nvPicPr>
                  <pic:blipFill>
                    <a:blip r:embed="rId10"/>
                    <a:stretch>
                      <a:fillRect/>
                    </a:stretch>
                  </pic:blipFill>
                  <pic:spPr>
                    <a:xfrm>
                      <a:off x="0" y="0"/>
                      <a:ext cx="1477645" cy="1454150"/>
                    </a:xfrm>
                    <a:prstGeom prst="rect">
                      <a:avLst/>
                    </a:prstGeom>
                    <a:noFill/>
                    <a:ln>
                      <a:noFill/>
                    </a:ln>
                  </pic:spPr>
                </pic:pic>
              </a:graphicData>
            </a:graphic>
          </wp:inline>
        </w:drawing>
      </w:r>
    </w:p>
    <w:p w:rsidR="00A25DBD" w:rsidRDefault="00A25DBD">
      <w:pPr>
        <w:rPr>
          <w:sz w:val="28"/>
          <w:szCs w:val="28"/>
        </w:rPr>
      </w:pPr>
    </w:p>
    <w:p w:rsidR="00A25DBD" w:rsidRDefault="00FF5BA6">
      <w:pPr>
        <w:spacing w:before="120"/>
        <w:jc w:val="center"/>
        <w:rPr>
          <w:rFonts w:ascii="Times New Roman" w:hAnsi="Times New Roman"/>
          <w:b/>
          <w:bCs/>
          <w:sz w:val="36"/>
          <w:szCs w:val="36"/>
        </w:rPr>
      </w:pPr>
      <w:r>
        <w:rPr>
          <w:rFonts w:ascii="宋体" w:hAnsi="宋体" w:cs="宋体" w:hint="eastAsia"/>
          <w:b/>
          <w:bCs/>
          <w:sz w:val="36"/>
          <w:szCs w:val="36"/>
        </w:rPr>
        <w:t>不锈钢超薄板冷轧过程中夹杂物变形机理研究</w:t>
      </w:r>
    </w:p>
    <w:p w:rsidR="00A25DBD" w:rsidRDefault="00A25DBD">
      <w:pPr>
        <w:rPr>
          <w:rFonts w:ascii="Times New Roman" w:hAnsi="Times New Roman"/>
          <w:b/>
          <w:bCs/>
          <w:sz w:val="28"/>
          <w:szCs w:val="28"/>
        </w:rPr>
      </w:pPr>
    </w:p>
    <w:p w:rsidR="00A25DBD" w:rsidRDefault="00FF5BA6">
      <w:pPr>
        <w:spacing w:before="120"/>
        <w:rPr>
          <w:rFonts w:ascii="Times New Roman" w:hAnsi="Times New Roman"/>
          <w:sz w:val="36"/>
          <w:szCs w:val="36"/>
        </w:rPr>
      </w:pPr>
      <w:r>
        <w:rPr>
          <w:noProof/>
          <w:sz w:val="36"/>
        </w:rPr>
        <mc:AlternateContent>
          <mc:Choice Requires="wps">
            <w:drawing>
              <wp:anchor distT="0" distB="0" distL="114300" distR="114300" simplePos="0" relativeHeight="251661312" behindDoc="0" locked="0" layoutInCell="1" allowOverlap="1">
                <wp:simplePos x="0" y="0"/>
                <wp:positionH relativeFrom="column">
                  <wp:posOffset>3905885</wp:posOffset>
                </wp:positionH>
                <wp:positionV relativeFrom="paragraph">
                  <wp:posOffset>395605</wp:posOffset>
                </wp:positionV>
                <wp:extent cx="1951355" cy="2296160"/>
                <wp:effectExtent l="430530" t="6350" r="18415" b="21590"/>
                <wp:wrapNone/>
                <wp:docPr id="11" name="矩形标注 11"/>
                <wp:cNvGraphicFramePr/>
                <a:graphic xmlns:a="http://schemas.openxmlformats.org/drawingml/2006/main">
                  <a:graphicData uri="http://schemas.microsoft.com/office/word/2010/wordprocessingShape">
                    <wps:wsp>
                      <wps:cNvSpPr/>
                      <wps:spPr>
                        <a:xfrm>
                          <a:off x="0" y="0"/>
                          <a:ext cx="1951355" cy="2296160"/>
                        </a:xfrm>
                        <a:prstGeom prst="wedgeRectCallout">
                          <a:avLst>
                            <a:gd name="adj1" fmla="val -71314"/>
                            <a:gd name="adj2" fmla="val -1161"/>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rsidR="00DF05C7" w:rsidRDefault="00FF5BA6">
                            <w:pPr>
                              <w:rPr>
                                <w:rFonts w:ascii="宋体" w:hAnsi="宋体"/>
                                <w:color w:val="FF0000"/>
                                <w:sz w:val="18"/>
                                <w:szCs w:val="18"/>
                              </w:rPr>
                            </w:pPr>
                            <w:r>
                              <w:rPr>
                                <w:rFonts w:ascii="宋体" w:hAnsi="宋体" w:hint="eastAsia"/>
                                <w:color w:val="FF0000"/>
                                <w:sz w:val="18"/>
                                <w:szCs w:val="18"/>
                              </w:rPr>
                              <w:t>按实际专业名称填写，</w:t>
                            </w:r>
                            <w:r>
                              <w:rPr>
                                <w:rFonts w:ascii="宋体" w:hAnsi="宋体"/>
                                <w:color w:val="FF0000"/>
                                <w:sz w:val="18"/>
                                <w:szCs w:val="18"/>
                              </w:rPr>
                              <w:t>如</w:t>
                            </w:r>
                            <w:r>
                              <w:rPr>
                                <w:rFonts w:ascii="宋体" w:hAnsi="宋体"/>
                                <w:color w:val="FF0000"/>
                                <w:sz w:val="18"/>
                                <w:szCs w:val="18"/>
                              </w:rPr>
                              <w:t>“</w:t>
                            </w:r>
                            <w:r>
                              <w:rPr>
                                <w:rFonts w:ascii="宋体" w:hAnsi="宋体" w:hint="eastAsia"/>
                                <w:color w:val="FF0000"/>
                                <w:sz w:val="18"/>
                                <w:szCs w:val="18"/>
                              </w:rPr>
                              <w:t>控制科学与工程</w:t>
                            </w:r>
                            <w:r>
                              <w:rPr>
                                <w:rFonts w:ascii="宋体" w:hAnsi="宋体"/>
                                <w:color w:val="FF0000"/>
                                <w:sz w:val="18"/>
                                <w:szCs w:val="18"/>
                              </w:rPr>
                              <w:t>”</w:t>
                            </w:r>
                            <w:r w:rsidR="00DF05C7">
                              <w:rPr>
                                <w:rFonts w:ascii="宋体" w:hAnsi="宋体" w:hint="eastAsia"/>
                                <w:color w:val="FF0000"/>
                                <w:sz w:val="18"/>
                                <w:szCs w:val="18"/>
                              </w:rPr>
                              <w:t>。</w:t>
                            </w:r>
                          </w:p>
                          <w:p w:rsidR="00A25DBD" w:rsidRDefault="00FF5BA6" w:rsidP="00DF05C7">
                            <w:pPr>
                              <w:rPr>
                                <w:color w:val="FFFFFF" w:themeColor="background1"/>
                              </w:rPr>
                            </w:pPr>
                            <w:r>
                              <w:rPr>
                                <w:rFonts w:ascii="宋体" w:hAnsi="宋体"/>
                                <w:color w:val="FF0000"/>
                                <w:sz w:val="18"/>
                                <w:szCs w:val="18"/>
                              </w:rPr>
                              <w:t>研究方向</w:t>
                            </w:r>
                            <w:r>
                              <w:rPr>
                                <w:rFonts w:ascii="宋体" w:hAnsi="宋体" w:hint="eastAsia"/>
                                <w:color w:val="FF0000"/>
                                <w:sz w:val="18"/>
                                <w:szCs w:val="18"/>
                              </w:rPr>
                              <w:t>不得与论文题目、关键词、一级学科</w:t>
                            </w:r>
                            <w:r w:rsidR="00B946AF">
                              <w:rPr>
                                <w:rFonts w:ascii="宋体" w:hAnsi="宋体" w:hint="eastAsia"/>
                                <w:color w:val="FF0000"/>
                                <w:sz w:val="18"/>
                                <w:szCs w:val="18"/>
                              </w:rPr>
                              <w:t>名称</w:t>
                            </w:r>
                            <w:r>
                              <w:rPr>
                                <w:rFonts w:ascii="宋体" w:hAnsi="宋体" w:hint="eastAsia"/>
                                <w:color w:val="FF0000"/>
                                <w:sz w:val="18"/>
                                <w:szCs w:val="18"/>
                              </w:rPr>
                              <w:t>、二级学科</w:t>
                            </w:r>
                            <w:r w:rsidR="00B946AF">
                              <w:rPr>
                                <w:rFonts w:ascii="宋体" w:hAnsi="宋体" w:hint="eastAsia"/>
                                <w:color w:val="FF0000"/>
                                <w:sz w:val="18"/>
                                <w:szCs w:val="18"/>
                              </w:rPr>
                              <w:t>名称</w:t>
                            </w:r>
                            <w:r>
                              <w:rPr>
                                <w:rFonts w:ascii="宋体" w:hAnsi="宋体" w:hint="eastAsia"/>
                                <w:color w:val="FF0000"/>
                                <w:sz w:val="18"/>
                                <w:szCs w:val="18"/>
                              </w:rPr>
                              <w:t>完全一致</w:t>
                            </w:r>
                            <w:r w:rsidR="00DF05C7">
                              <w:rPr>
                                <w:rFonts w:ascii="宋体" w:hAnsi="宋体" w:hint="eastAsia"/>
                                <w:color w:val="FF0000"/>
                                <w:sz w:val="18"/>
                                <w:szCs w:val="18"/>
                              </w:rPr>
                              <w:t>，</w:t>
                            </w:r>
                            <w:r>
                              <w:rPr>
                                <w:rFonts w:ascii="宋体" w:hAnsi="宋体" w:cs="宋体" w:hint="eastAsia"/>
                                <w:color w:val="FF0000"/>
                                <w:kern w:val="0"/>
                                <w:sz w:val="18"/>
                                <w:szCs w:val="18"/>
                                <w:lang w:bidi="ar"/>
                              </w:rPr>
                              <w:t>不得</w:t>
                            </w:r>
                            <w:r>
                              <w:rPr>
                                <w:rFonts w:ascii="宋体" w:hAnsi="宋体" w:cs="宋体" w:hint="eastAsia"/>
                                <w:color w:val="FF0000"/>
                                <w:kern w:val="0"/>
                                <w:sz w:val="18"/>
                                <w:szCs w:val="18"/>
                                <w:lang w:bidi="ar"/>
                              </w:rPr>
                              <w:t>填写“无”、“其他”、“不区分方向”等无关内容。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11" o:spid="_x0000_s1026" type="#_x0000_t61" style="position:absolute;left:0;text-align:left;margin-left:307.55pt;margin-top:31.15pt;width:153.65pt;height:180.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" adj="-4604,10549" fillcolor="white [3212]" strokecolor="red" strokeweight="1pt">
                <v:textbox>
                  <w:txbxContent>
                    <w:p w:rsidR="00DF05C7" w:rsidRDefault="00FF5BA6">
                      <w:pPr>
                        <w:rPr>
                          <w:rFonts w:ascii="宋体" w:hAnsi="宋体"/>
                          <w:color w:val="FF0000"/>
                          <w:sz w:val="18"/>
                          <w:szCs w:val="18"/>
                        </w:rPr>
                      </w:pPr>
                      <w:r>
                        <w:rPr>
                          <w:rFonts w:ascii="宋体" w:hAnsi="宋体" w:hint="eastAsia"/>
                          <w:color w:val="FF0000"/>
                          <w:sz w:val="18"/>
                          <w:szCs w:val="18"/>
                        </w:rPr>
                        <w:t>按实际专业名称填写，</w:t>
                      </w:r>
                      <w:r>
                        <w:rPr>
                          <w:rFonts w:ascii="宋体" w:hAnsi="宋体"/>
                          <w:color w:val="FF0000"/>
                          <w:sz w:val="18"/>
                          <w:szCs w:val="18"/>
                        </w:rPr>
                        <w:t>如</w:t>
                      </w:r>
                      <w:r>
                        <w:rPr>
                          <w:rFonts w:ascii="宋体" w:hAnsi="宋体"/>
                          <w:color w:val="FF0000"/>
                          <w:sz w:val="18"/>
                          <w:szCs w:val="18"/>
                        </w:rPr>
                        <w:t>“</w:t>
                      </w:r>
                      <w:r>
                        <w:rPr>
                          <w:rFonts w:ascii="宋体" w:hAnsi="宋体" w:hint="eastAsia"/>
                          <w:color w:val="FF0000"/>
                          <w:sz w:val="18"/>
                          <w:szCs w:val="18"/>
                        </w:rPr>
                        <w:t>控制科学与工程</w:t>
                      </w:r>
                      <w:r>
                        <w:rPr>
                          <w:rFonts w:ascii="宋体" w:hAnsi="宋体"/>
                          <w:color w:val="FF0000"/>
                          <w:sz w:val="18"/>
                          <w:szCs w:val="18"/>
                        </w:rPr>
                        <w:t>”</w:t>
                      </w:r>
                      <w:r w:rsidR="00DF05C7">
                        <w:rPr>
                          <w:rFonts w:ascii="宋体" w:hAnsi="宋体" w:hint="eastAsia"/>
                          <w:color w:val="FF0000"/>
                          <w:sz w:val="18"/>
                          <w:szCs w:val="18"/>
                        </w:rPr>
                        <w:t>。</w:t>
                      </w:r>
                    </w:p>
                    <w:p w:rsidR="00A25DBD" w:rsidRDefault="00FF5BA6" w:rsidP="00DF05C7">
                      <w:pPr>
                        <w:rPr>
                          <w:color w:val="FFFFFF" w:themeColor="background1"/>
                        </w:rPr>
                      </w:pPr>
                      <w:r>
                        <w:rPr>
                          <w:rFonts w:ascii="宋体" w:hAnsi="宋体"/>
                          <w:color w:val="FF0000"/>
                          <w:sz w:val="18"/>
                          <w:szCs w:val="18"/>
                        </w:rPr>
                        <w:t>研究方向</w:t>
                      </w:r>
                      <w:r>
                        <w:rPr>
                          <w:rFonts w:ascii="宋体" w:hAnsi="宋体" w:hint="eastAsia"/>
                          <w:color w:val="FF0000"/>
                          <w:sz w:val="18"/>
                          <w:szCs w:val="18"/>
                        </w:rPr>
                        <w:t>不得与论文题目、关键词、一级学科</w:t>
                      </w:r>
                      <w:r w:rsidR="00B946AF">
                        <w:rPr>
                          <w:rFonts w:ascii="宋体" w:hAnsi="宋体" w:hint="eastAsia"/>
                          <w:color w:val="FF0000"/>
                          <w:sz w:val="18"/>
                          <w:szCs w:val="18"/>
                        </w:rPr>
                        <w:t>名称</w:t>
                      </w:r>
                      <w:r>
                        <w:rPr>
                          <w:rFonts w:ascii="宋体" w:hAnsi="宋体" w:hint="eastAsia"/>
                          <w:color w:val="FF0000"/>
                          <w:sz w:val="18"/>
                          <w:szCs w:val="18"/>
                        </w:rPr>
                        <w:t>、二级学科</w:t>
                      </w:r>
                      <w:r w:rsidR="00B946AF">
                        <w:rPr>
                          <w:rFonts w:ascii="宋体" w:hAnsi="宋体" w:hint="eastAsia"/>
                          <w:color w:val="FF0000"/>
                          <w:sz w:val="18"/>
                          <w:szCs w:val="18"/>
                        </w:rPr>
                        <w:t>名称</w:t>
                      </w:r>
                      <w:r>
                        <w:rPr>
                          <w:rFonts w:ascii="宋体" w:hAnsi="宋体" w:hint="eastAsia"/>
                          <w:color w:val="FF0000"/>
                          <w:sz w:val="18"/>
                          <w:szCs w:val="18"/>
                        </w:rPr>
                        <w:t>完全一致</w:t>
                      </w:r>
                      <w:r w:rsidR="00DF05C7">
                        <w:rPr>
                          <w:rFonts w:ascii="宋体" w:hAnsi="宋体" w:hint="eastAsia"/>
                          <w:color w:val="FF0000"/>
                          <w:sz w:val="18"/>
                          <w:szCs w:val="18"/>
                        </w:rPr>
                        <w:t>，</w:t>
                      </w:r>
                      <w:r>
                        <w:rPr>
                          <w:rFonts w:ascii="宋体" w:hAnsi="宋体" w:cs="宋体" w:hint="eastAsia"/>
                          <w:color w:val="FF0000"/>
                          <w:kern w:val="0"/>
                          <w:sz w:val="18"/>
                          <w:szCs w:val="18"/>
                          <w:lang w:bidi="ar"/>
                        </w:rPr>
                        <w:t>不得</w:t>
                      </w:r>
                      <w:r>
                        <w:rPr>
                          <w:rFonts w:ascii="宋体" w:hAnsi="宋体" w:cs="宋体" w:hint="eastAsia"/>
                          <w:color w:val="FF0000"/>
                          <w:kern w:val="0"/>
                          <w:sz w:val="18"/>
                          <w:szCs w:val="18"/>
                          <w:lang w:bidi="ar"/>
                        </w:rPr>
                        <w:t>填写“无”、“其他”、“不区分方向”等无关内容。</w:t>
                      </w:r>
                    </w:p>
                  </w:txbxContent>
                </v:textbox>
              </v:shape>
            </w:pict>
          </mc:Fallback>
        </mc:AlternateContent>
      </w:r>
    </w:p>
    <w:p w:rsidR="00A25DBD" w:rsidRDefault="00FF5BA6">
      <w:pPr>
        <w:spacing w:line="360" w:lineRule="auto"/>
        <w:ind w:right="11" w:firstLine="1259"/>
        <w:rPr>
          <w:rFonts w:ascii="Times New Roman" w:hAnsi="Times New Roman"/>
          <w:sz w:val="30"/>
          <w:szCs w:val="30"/>
          <w:u w:val="single"/>
        </w:rPr>
      </w:pPr>
      <w:r>
        <w:rPr>
          <w:noProof/>
        </w:rPr>
        <mc:AlternateContent>
          <mc:Choice Requires="wps">
            <w:drawing>
              <wp:anchor distT="0" distB="0" distL="114300" distR="114300" simplePos="0" relativeHeight="251659264" behindDoc="0" locked="0" layoutInCell="1" allowOverlap="1">
                <wp:simplePos x="0" y="0"/>
                <wp:positionH relativeFrom="column">
                  <wp:posOffset>1881505</wp:posOffset>
                </wp:positionH>
                <wp:positionV relativeFrom="paragraph">
                  <wp:posOffset>302260</wp:posOffset>
                </wp:positionV>
                <wp:extent cx="3101340" cy="403225"/>
                <wp:effectExtent l="0" t="0" r="0" b="0"/>
                <wp:wrapNone/>
                <wp:docPr id="8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403225"/>
                        </a:xfrm>
                        <a:prstGeom prst="rect">
                          <a:avLst/>
                        </a:prstGeom>
                        <a:noFill/>
                        <a:ln>
                          <a:noFill/>
                        </a:ln>
                      </wps:spPr>
                      <wps:txbx>
                        <w:txbxContent>
                          <w:p w:rsidR="00A25DBD" w:rsidRDefault="00FF5BA6">
                            <w:pPr>
                              <w:jc w:val="center"/>
                              <w:rPr>
                                <w:rStyle w:val="z2"/>
                              </w:rPr>
                            </w:pPr>
                            <w:r>
                              <w:rPr>
                                <w:rStyle w:val="z2"/>
                              </w:rPr>
                              <w:t>XXXXXXXX</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6" o:spid="_x0000_s1026" o:spt="202" type="#_x0000_t202" style="position:absolute;left:0pt;margin-left:148.15pt;margin-top:23.8pt;height:31.75pt;width:244.2pt;z-index:251659264;mso-width-relative:page;mso-height-relative:page;" filled="f" stroked="f" coordsize="21600,21600" o:gfxdata="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VIAd9cAAAAKAQAADwAAAAAAAAABACAAAAAiAAAA&#10;ZHJzL2Rvd25yZXYueG1sUEsBAhQAFAAAAAgAh07iQMvvl/EIAgAAFgQAAA4AAAAAAAAAAQAgAAAA&#10;JgEAAGRycy9lMm9Eb2MueG1sUEsFBgAAAAAGAAYAWQEAAKAFAAAAAA==&#10;">
                <v:fill on="f" focussize="0,0"/>
                <v:stroke on="f"/>
                <v:imagedata o:title=""/>
                <o:lock v:ext="edit" aspectratio="f"/>
                <v:textbox>
                  <w:txbxContent>
                    <w:p w14:paraId="7AE57FBC">
                      <w:pPr>
                        <w:jc w:val="center"/>
                        <w:rPr>
                          <w:rStyle w:val="64"/>
                        </w:rPr>
                      </w:pPr>
                      <w:r>
                        <w:rPr>
                          <w:rStyle w:val="64"/>
                        </w:rPr>
                        <w:t>XXXXXXXX</w:t>
                      </w:r>
                    </w:p>
                  </w:txbxContent>
                </v:textbox>
              </v:shape>
            </w:pict>
          </mc:Fallback>
        </mc:AlternateContent>
      </w:r>
      <w:r>
        <w:rPr>
          <w:rFonts w:ascii="Times New Roman" w:hAnsi="Times New Roman" w:hint="eastAsia"/>
          <w:sz w:val="30"/>
          <w:szCs w:val="30"/>
        </w:rPr>
        <w:t>研</w:t>
      </w:r>
      <w:r>
        <w:rPr>
          <w:rFonts w:ascii="Times New Roman" w:hAnsi="Times New Roman" w:hint="eastAsia"/>
          <w:sz w:val="30"/>
          <w:szCs w:val="30"/>
        </w:rPr>
        <w:t xml:space="preserve">  </w:t>
      </w:r>
      <w:r>
        <w:rPr>
          <w:rFonts w:ascii="Times New Roman" w:hAnsi="Times New Roman" w:hint="eastAsia"/>
          <w:sz w:val="30"/>
          <w:szCs w:val="30"/>
        </w:rPr>
        <w:t>究</w:t>
      </w:r>
      <w:r>
        <w:rPr>
          <w:rFonts w:ascii="Times New Roman" w:hAnsi="Times New Roman" w:hint="eastAsia"/>
          <w:sz w:val="30"/>
          <w:szCs w:val="30"/>
        </w:rPr>
        <w:t xml:space="preserve">   </w:t>
      </w:r>
      <w:r>
        <w:rPr>
          <w:rFonts w:ascii="Times New Roman" w:hAnsi="Times New Roman" w:hint="eastAsia"/>
          <w:sz w:val="30"/>
          <w:szCs w:val="30"/>
        </w:rPr>
        <w:t>生</w:t>
      </w:r>
      <w:r>
        <w:rPr>
          <w:rFonts w:ascii="Times New Roman" w:hAnsi="Times New Roman"/>
          <w:sz w:val="30"/>
          <w:szCs w:val="30"/>
        </w:rPr>
        <w:t>：</w:t>
      </w:r>
      <w:r>
        <w:rPr>
          <w:rFonts w:ascii="Times New Roman" w:hAnsi="Times New Roman"/>
          <w:sz w:val="30"/>
          <w:szCs w:val="30"/>
          <w:u w:val="single"/>
        </w:rPr>
        <w:t xml:space="preserve">            </w:t>
      </w:r>
      <w:r>
        <w:rPr>
          <w:rStyle w:val="z2"/>
          <w:u w:val="single"/>
        </w:rPr>
        <w:t>XX</w:t>
      </w:r>
      <w:r>
        <w:rPr>
          <w:rFonts w:ascii="Times New Roman" w:hAnsi="Times New Roman"/>
          <w:sz w:val="30"/>
          <w:szCs w:val="30"/>
          <w:u w:val="single"/>
        </w:rPr>
        <w:t xml:space="preserve">              </w:t>
      </w:r>
    </w:p>
    <w:p w:rsidR="00A25DBD" w:rsidRDefault="00FF5BA6">
      <w:pPr>
        <w:spacing w:line="360" w:lineRule="auto"/>
        <w:ind w:right="11" w:firstLine="1259"/>
        <w:rPr>
          <w:rFonts w:ascii="Times New Roman" w:hAnsi="Times New Roman"/>
          <w:sz w:val="30"/>
          <w:szCs w:val="30"/>
          <w:u w:val="single"/>
        </w:rPr>
      </w:pPr>
      <w:r>
        <w:rPr>
          <w:rFonts w:ascii="Times New Roman" w:hAnsi="Times New Roman"/>
          <w:sz w:val="30"/>
          <w:szCs w:val="30"/>
        </w:rPr>
        <w:t>学</w:t>
      </w:r>
      <w:r>
        <w:rPr>
          <w:rFonts w:ascii="Times New Roman" w:hAnsi="Times New Roman"/>
          <w:sz w:val="30"/>
          <w:szCs w:val="30"/>
        </w:rPr>
        <w:t xml:space="preserve">       </w:t>
      </w:r>
      <w:r>
        <w:rPr>
          <w:rFonts w:ascii="Times New Roman" w:hAnsi="Times New Roman"/>
          <w:sz w:val="30"/>
          <w:szCs w:val="30"/>
        </w:rPr>
        <w:t>号</w:t>
      </w:r>
      <w:r>
        <w:rPr>
          <w:noProof/>
        </w:rPr>
        <mc:AlternateContent>
          <mc:Choice Requires="wps">
            <w:drawing>
              <wp:anchor distT="0" distB="0" distL="114300" distR="114300" simplePos="0" relativeHeight="251660288" behindDoc="0" locked="0" layoutInCell="1" allowOverlap="1">
                <wp:simplePos x="0" y="0"/>
                <wp:positionH relativeFrom="column">
                  <wp:posOffset>2055495</wp:posOffset>
                </wp:positionH>
                <wp:positionV relativeFrom="paragraph">
                  <wp:posOffset>278765</wp:posOffset>
                </wp:positionV>
                <wp:extent cx="2714625" cy="418465"/>
                <wp:effectExtent l="0" t="0" r="0" b="0"/>
                <wp:wrapNone/>
                <wp:docPr id="8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18465"/>
                        </a:xfrm>
                        <a:prstGeom prst="rect">
                          <a:avLst/>
                        </a:prstGeom>
                        <a:noFill/>
                        <a:ln>
                          <a:noFill/>
                        </a:ln>
                      </wps:spPr>
                      <wps:txbx>
                        <w:txbxContent>
                          <w:p w:rsidR="00A25DBD" w:rsidRDefault="00FF5BA6">
                            <w:pPr>
                              <w:jc w:val="center"/>
                              <w:rPr>
                                <w:rStyle w:val="z2"/>
                              </w:rPr>
                            </w:pPr>
                            <w:r>
                              <w:rPr>
                                <w:rStyle w:val="z2"/>
                                <w:rFonts w:hint="eastAsia"/>
                              </w:rPr>
                              <w:t>XXXX</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33" o:spid="_x0000_s1026" o:spt="202" type="#_x0000_t202" style="position:absolute;left:0pt;margin-left:161.85pt;margin-top:21.95pt;height:32.95pt;width:213.75pt;z-index:251660288;mso-width-relative:page;mso-height-relative:page;" filled="f" stroked="f" coordsize="21600,21600" o:gfxdata="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nr0d1wAAAAoBAAAPAAAAAAAAAAEAIAAAACIA&#10;AABkcnMvZG93bnJldi54bWxQSwECFAAUAAAACACHTuJArvgpigoCAAAWBAAADgAAAAAAAAABACAA&#10;AAAmAQAAZHJzL2Uyb0RvYy54bWxQSwUGAAAAAAYABgBZAQAAogUAAAAA&#10;">
                <v:fill on="f" focussize="0,0"/>
                <v:stroke on="f"/>
                <v:imagedata o:title=""/>
                <o:lock v:ext="edit" aspectratio="f"/>
                <v:textbox>
                  <w:txbxContent>
                    <w:p w14:paraId="43CA30A9">
                      <w:pPr>
                        <w:jc w:val="center"/>
                        <w:rPr>
                          <w:rStyle w:val="64"/>
                        </w:rPr>
                      </w:pPr>
                      <w:r>
                        <w:rPr>
                          <w:rStyle w:val="64"/>
                          <w:rFonts w:hint="eastAsia"/>
                        </w:rPr>
                        <w:t>XXXX</w:t>
                      </w:r>
                    </w:p>
                  </w:txbxContent>
                </v:textbox>
              </v:shape>
            </w:pict>
          </mc:Fallback>
        </mc:AlternateContent>
      </w:r>
      <w:r>
        <w:rPr>
          <w:rFonts w:ascii="Times New Roman" w:hAnsi="Times New Roman"/>
          <w:sz w:val="30"/>
          <w:szCs w:val="30"/>
        </w:rPr>
        <w:t>：</w:t>
      </w:r>
      <w:r>
        <w:rPr>
          <w:rFonts w:ascii="Times New Roman" w:hAnsi="Times New Roman"/>
          <w:sz w:val="30"/>
          <w:szCs w:val="30"/>
          <w:u w:val="single"/>
        </w:rPr>
        <w:t xml:space="preserve">                             </w:t>
      </w:r>
    </w:p>
    <w:p w:rsidR="00A25DBD" w:rsidRDefault="00FF5BA6">
      <w:pPr>
        <w:spacing w:line="360" w:lineRule="auto"/>
        <w:ind w:right="11" w:firstLine="1259"/>
        <w:rPr>
          <w:rFonts w:ascii="Times New Roman" w:hAnsi="Times New Roman"/>
          <w:sz w:val="30"/>
          <w:szCs w:val="30"/>
          <w:u w:val="single"/>
        </w:rPr>
      </w:pPr>
      <w:r>
        <w:rPr>
          <w:rFonts w:ascii="Times New Roman" w:hAnsi="Times New Roman" w:hint="eastAsia"/>
          <w:sz w:val="30"/>
          <w:szCs w:val="30"/>
        </w:rPr>
        <w:t>专</w:t>
      </w:r>
      <w:r>
        <w:rPr>
          <w:rFonts w:ascii="Times New Roman" w:hAnsi="Times New Roman" w:hint="eastAsia"/>
          <w:sz w:val="30"/>
          <w:szCs w:val="30"/>
        </w:rPr>
        <w:t xml:space="preserve"> </w:t>
      </w:r>
      <w:r>
        <w:rPr>
          <w:rFonts w:ascii="Times New Roman" w:hAnsi="Times New Roman" w:hint="eastAsia"/>
          <w:sz w:val="30"/>
          <w:szCs w:val="30"/>
        </w:rPr>
        <w:t>业</w:t>
      </w:r>
      <w:r>
        <w:rPr>
          <w:rFonts w:ascii="Times New Roman" w:hAnsi="Times New Roman" w:hint="eastAsia"/>
          <w:sz w:val="30"/>
          <w:szCs w:val="30"/>
        </w:rPr>
        <w:t xml:space="preserve"> </w:t>
      </w:r>
      <w:r>
        <w:rPr>
          <w:rFonts w:ascii="Times New Roman" w:hAnsi="Times New Roman" w:hint="eastAsia"/>
          <w:sz w:val="30"/>
          <w:szCs w:val="30"/>
        </w:rPr>
        <w:t>名</w:t>
      </w:r>
      <w:r>
        <w:rPr>
          <w:rFonts w:ascii="Times New Roman" w:hAnsi="Times New Roman" w:hint="eastAsia"/>
          <w:sz w:val="30"/>
          <w:szCs w:val="30"/>
        </w:rPr>
        <w:t xml:space="preserve"> </w:t>
      </w:r>
      <w:r>
        <w:rPr>
          <w:rFonts w:ascii="Times New Roman" w:hAnsi="Times New Roman" w:hint="eastAsia"/>
          <w:sz w:val="30"/>
          <w:szCs w:val="30"/>
        </w:rPr>
        <w:t>称</w:t>
      </w:r>
      <w:r>
        <w:rPr>
          <w:rFonts w:ascii="Times New Roman" w:hAnsi="Times New Roman"/>
          <w:sz w:val="30"/>
          <w:szCs w:val="30"/>
        </w:rPr>
        <w:t>：</w:t>
      </w:r>
      <w:r>
        <w:rPr>
          <w:rFonts w:ascii="Times New Roman" w:hAnsi="Times New Roman"/>
          <w:sz w:val="30"/>
          <w:szCs w:val="30"/>
          <w:u w:val="single"/>
        </w:rPr>
        <w:t xml:space="preserve">          </w:t>
      </w:r>
      <w:r>
        <w:rPr>
          <w:rFonts w:ascii="Times New Roman" w:hAnsi="Times New Roman" w:hint="eastAsia"/>
          <w:sz w:val="30"/>
          <w:szCs w:val="30"/>
          <w:u w:val="single"/>
        </w:rPr>
        <w:t xml:space="preserve">  </w:t>
      </w:r>
      <w:r>
        <w:rPr>
          <w:rFonts w:ascii="Times New Roman" w:hAnsi="Times New Roman"/>
          <w:sz w:val="30"/>
          <w:szCs w:val="30"/>
          <w:u w:val="single"/>
        </w:rPr>
        <w:t xml:space="preserve">             </w:t>
      </w:r>
      <w:r>
        <w:rPr>
          <w:rFonts w:ascii="Times New Roman" w:hAnsi="Times New Roman" w:hint="eastAsia"/>
          <w:sz w:val="30"/>
          <w:szCs w:val="30"/>
          <w:u w:val="single"/>
        </w:rPr>
        <w:t xml:space="preserve">   </w:t>
      </w:r>
      <w:r>
        <w:rPr>
          <w:rFonts w:ascii="Times New Roman" w:hAnsi="Times New Roman"/>
          <w:sz w:val="30"/>
          <w:szCs w:val="30"/>
          <w:u w:val="single"/>
        </w:rPr>
        <w:t xml:space="preserve"> </w:t>
      </w:r>
    </w:p>
    <w:p w:rsidR="00A25DBD" w:rsidRDefault="00FF5BA6">
      <w:pPr>
        <w:spacing w:line="360" w:lineRule="auto"/>
        <w:ind w:right="11" w:firstLine="1259"/>
        <w:rPr>
          <w:rFonts w:ascii="Times New Roman" w:hAnsi="Times New Roman"/>
          <w:sz w:val="30"/>
          <w:szCs w:val="30"/>
          <w:u w:val="single"/>
        </w:rPr>
      </w:pPr>
      <w:r>
        <w:rPr>
          <w:rFonts w:ascii="Times New Roman" w:hAnsi="Times New Roman" w:hint="eastAsia"/>
          <w:sz w:val="30"/>
          <w:szCs w:val="30"/>
        </w:rPr>
        <w:t>研</w:t>
      </w:r>
      <w:r>
        <w:rPr>
          <w:rFonts w:ascii="Times New Roman" w:hAnsi="Times New Roman" w:hint="eastAsia"/>
          <w:sz w:val="30"/>
          <w:szCs w:val="30"/>
        </w:rPr>
        <w:t xml:space="preserve"> </w:t>
      </w:r>
      <w:r>
        <w:rPr>
          <w:rFonts w:ascii="Times New Roman" w:hAnsi="Times New Roman" w:hint="eastAsia"/>
          <w:sz w:val="30"/>
          <w:szCs w:val="30"/>
        </w:rPr>
        <w:t>究</w:t>
      </w:r>
      <w:r>
        <w:rPr>
          <w:rFonts w:ascii="Times New Roman" w:hAnsi="Times New Roman" w:hint="eastAsia"/>
          <w:sz w:val="30"/>
          <w:szCs w:val="30"/>
        </w:rPr>
        <w:t xml:space="preserve"> </w:t>
      </w:r>
      <w:r>
        <w:rPr>
          <w:rFonts w:ascii="Times New Roman" w:hAnsi="Times New Roman" w:hint="eastAsia"/>
          <w:sz w:val="30"/>
          <w:szCs w:val="30"/>
        </w:rPr>
        <w:t>方</w:t>
      </w:r>
      <w:r>
        <w:rPr>
          <w:rFonts w:ascii="Times New Roman" w:hAnsi="Times New Roman" w:hint="eastAsia"/>
          <w:sz w:val="30"/>
          <w:szCs w:val="30"/>
        </w:rPr>
        <w:t xml:space="preserve"> </w:t>
      </w:r>
      <w:r>
        <w:rPr>
          <w:rFonts w:ascii="Times New Roman" w:hAnsi="Times New Roman" w:hint="eastAsia"/>
          <w:sz w:val="30"/>
          <w:szCs w:val="30"/>
        </w:rPr>
        <w:t>向</w:t>
      </w:r>
      <w:r>
        <w:rPr>
          <w:rFonts w:ascii="Times New Roman" w:hAnsi="Times New Roman"/>
          <w:sz w:val="30"/>
          <w:szCs w:val="30"/>
        </w:rPr>
        <w:t>：</w:t>
      </w:r>
      <w:r>
        <w:rPr>
          <w:rFonts w:ascii="Times New Roman" w:hAnsi="Times New Roman"/>
          <w:sz w:val="30"/>
          <w:szCs w:val="30"/>
          <w:u w:val="single"/>
        </w:rPr>
        <w:t xml:space="preserve">         </w:t>
      </w:r>
      <w:r>
        <w:rPr>
          <w:rStyle w:val="z2"/>
          <w:u w:val="single"/>
        </w:rPr>
        <w:t>XXXXXXXX</w:t>
      </w:r>
      <w:r>
        <w:rPr>
          <w:rFonts w:ascii="Times New Roman" w:hAnsi="Times New Roman"/>
          <w:sz w:val="30"/>
          <w:szCs w:val="30"/>
          <w:u w:val="single"/>
        </w:rPr>
        <w:t xml:space="preserve">        </w:t>
      </w:r>
    </w:p>
    <w:p w:rsidR="00A25DBD" w:rsidRDefault="00FF5BA6">
      <w:pPr>
        <w:spacing w:line="360" w:lineRule="auto"/>
        <w:ind w:right="11" w:firstLine="1259"/>
        <w:rPr>
          <w:rFonts w:ascii="Times New Roman" w:hAnsi="Times New Roman"/>
          <w:b/>
          <w:bCs/>
          <w:sz w:val="30"/>
          <w:szCs w:val="30"/>
        </w:rPr>
      </w:pPr>
      <w:r>
        <w:rPr>
          <w:rFonts w:ascii="Times New Roman" w:hAnsi="Times New Roman" w:hint="eastAsia"/>
          <w:sz w:val="30"/>
          <w:szCs w:val="30"/>
        </w:rPr>
        <w:t>指</w:t>
      </w:r>
      <w:r>
        <w:rPr>
          <w:rFonts w:ascii="Times New Roman" w:hAnsi="Times New Roman" w:hint="eastAsia"/>
          <w:sz w:val="30"/>
          <w:szCs w:val="30"/>
        </w:rPr>
        <w:t xml:space="preserve"> </w:t>
      </w:r>
      <w:r>
        <w:rPr>
          <w:rFonts w:ascii="Times New Roman" w:hAnsi="Times New Roman" w:hint="eastAsia"/>
          <w:sz w:val="30"/>
          <w:szCs w:val="30"/>
        </w:rPr>
        <w:t>导</w:t>
      </w:r>
      <w:r>
        <w:rPr>
          <w:rFonts w:ascii="Times New Roman" w:hAnsi="Times New Roman" w:hint="eastAsia"/>
          <w:sz w:val="30"/>
          <w:szCs w:val="30"/>
        </w:rPr>
        <w:t xml:space="preserve"> </w:t>
      </w:r>
      <w:r>
        <w:rPr>
          <w:rFonts w:ascii="Times New Roman" w:hAnsi="Times New Roman" w:hint="eastAsia"/>
          <w:sz w:val="30"/>
          <w:szCs w:val="30"/>
        </w:rPr>
        <w:t>教</w:t>
      </w:r>
      <w:r>
        <w:rPr>
          <w:rFonts w:ascii="Times New Roman" w:hAnsi="Times New Roman" w:hint="eastAsia"/>
          <w:sz w:val="30"/>
          <w:szCs w:val="30"/>
        </w:rPr>
        <w:t xml:space="preserve"> </w:t>
      </w:r>
      <w:r>
        <w:rPr>
          <w:rFonts w:ascii="Times New Roman" w:hAnsi="Times New Roman" w:hint="eastAsia"/>
          <w:sz w:val="30"/>
          <w:szCs w:val="30"/>
        </w:rPr>
        <w:t>师</w:t>
      </w:r>
      <w:r>
        <w:rPr>
          <w:rFonts w:ascii="Times New Roman" w:hAnsi="Times New Roman"/>
          <w:sz w:val="30"/>
          <w:szCs w:val="30"/>
        </w:rPr>
        <w:t>：</w:t>
      </w:r>
      <w:r>
        <w:rPr>
          <w:rFonts w:ascii="Times New Roman" w:hAnsi="Times New Roman"/>
          <w:sz w:val="30"/>
          <w:szCs w:val="30"/>
          <w:u w:val="single"/>
        </w:rPr>
        <w:t xml:space="preserve">            </w:t>
      </w:r>
      <w:r>
        <w:rPr>
          <w:rStyle w:val="z2"/>
          <w:u w:val="single"/>
        </w:rPr>
        <w:t>XX</w:t>
      </w:r>
      <w:r>
        <w:rPr>
          <w:rStyle w:val="z2"/>
          <w:rFonts w:hint="eastAsia"/>
          <w:u w:val="single"/>
        </w:rPr>
        <w:t xml:space="preserve">              </w:t>
      </w:r>
    </w:p>
    <w:p w:rsidR="00A25DBD" w:rsidRDefault="00A25DBD">
      <w:pPr>
        <w:tabs>
          <w:tab w:val="left" w:pos="3960"/>
          <w:tab w:val="left" w:pos="7560"/>
        </w:tabs>
        <w:ind w:right="459"/>
        <w:jc w:val="center"/>
        <w:rPr>
          <w:rFonts w:ascii="Times New Roman" w:hAnsi="Times New Roman"/>
          <w:sz w:val="30"/>
          <w:szCs w:val="30"/>
        </w:rPr>
      </w:pPr>
    </w:p>
    <w:p w:rsidR="00A25DBD" w:rsidRDefault="00A25DBD">
      <w:pPr>
        <w:tabs>
          <w:tab w:val="left" w:pos="3960"/>
          <w:tab w:val="left" w:pos="7560"/>
        </w:tabs>
        <w:ind w:right="459"/>
        <w:jc w:val="center"/>
        <w:rPr>
          <w:rFonts w:ascii="Times New Roman" w:hAnsi="Times New Roman"/>
          <w:sz w:val="30"/>
          <w:szCs w:val="30"/>
        </w:rPr>
      </w:pPr>
    </w:p>
    <w:p w:rsidR="00A25DBD" w:rsidRDefault="00FF5BA6">
      <w:pPr>
        <w:tabs>
          <w:tab w:val="left" w:pos="3960"/>
          <w:tab w:val="left" w:pos="7560"/>
        </w:tabs>
        <w:ind w:right="459"/>
        <w:jc w:val="center"/>
        <w:rPr>
          <w:rFonts w:ascii="Times New Roman" w:hAnsi="Times New Roman"/>
          <w:sz w:val="30"/>
          <w:szCs w:val="30"/>
        </w:rPr>
      </w:pPr>
      <w:r>
        <w:rPr>
          <w:rFonts w:ascii="Times New Roman" w:hAnsi="Times New Roman"/>
          <w:sz w:val="30"/>
          <w:szCs w:val="30"/>
        </w:rPr>
        <w:t>202</w:t>
      </w:r>
      <w:r>
        <w:rPr>
          <w:rFonts w:ascii="Times New Roman" w:hAnsi="Times New Roman" w:hint="eastAsia"/>
          <w:sz w:val="30"/>
          <w:szCs w:val="30"/>
        </w:rPr>
        <w:t>X</w:t>
      </w:r>
      <w:r>
        <w:rPr>
          <w:rFonts w:ascii="Times New Roman" w:hAnsi="Times New Roman"/>
          <w:sz w:val="30"/>
          <w:szCs w:val="30"/>
        </w:rPr>
        <w:t>年</w:t>
      </w:r>
      <w:r>
        <w:rPr>
          <w:rFonts w:ascii="Times New Roman" w:hAnsi="Times New Roman" w:hint="eastAsia"/>
          <w:sz w:val="30"/>
          <w:szCs w:val="30"/>
        </w:rPr>
        <w:t>XX</w:t>
      </w:r>
      <w:r>
        <w:rPr>
          <w:rFonts w:ascii="Times New Roman" w:hAnsi="Times New Roman"/>
          <w:sz w:val="30"/>
          <w:szCs w:val="30"/>
        </w:rPr>
        <w:t>月</w:t>
      </w:r>
      <w:r>
        <w:rPr>
          <w:rFonts w:ascii="Times New Roman" w:hAnsi="Times New Roman" w:hint="eastAsia"/>
          <w:sz w:val="30"/>
          <w:szCs w:val="30"/>
        </w:rPr>
        <w:t>XX</w:t>
      </w:r>
      <w:r>
        <w:rPr>
          <w:rFonts w:ascii="Times New Roman" w:hAnsi="Times New Roman"/>
          <w:sz w:val="30"/>
          <w:szCs w:val="30"/>
        </w:rPr>
        <w:t>日</w:t>
      </w:r>
    </w:p>
    <w:p w:rsidR="00A25DBD" w:rsidRDefault="00FF5BA6">
      <w:pPr>
        <w:widowControl/>
        <w:jc w:val="left"/>
        <w:rPr>
          <w:rFonts w:ascii="Times New Roman" w:hAnsi="Times New Roman"/>
          <w:sz w:val="30"/>
          <w:szCs w:val="30"/>
        </w:rPr>
      </w:pPr>
      <w:r>
        <w:rPr>
          <w:rFonts w:ascii="Times New Roman" w:hAnsi="Times New Roman"/>
          <w:sz w:val="30"/>
          <w:szCs w:val="30"/>
        </w:rPr>
        <w:br w:type="page"/>
      </w:r>
    </w:p>
    <w:p w:rsidR="00A25DBD" w:rsidRDefault="00A25DBD">
      <w:pPr>
        <w:tabs>
          <w:tab w:val="left" w:pos="3960"/>
          <w:tab w:val="left" w:pos="7560"/>
        </w:tabs>
        <w:ind w:right="459"/>
        <w:jc w:val="center"/>
        <w:rPr>
          <w:rFonts w:ascii="Times New Roman" w:hAnsi="Times New Roman"/>
          <w:b/>
          <w:bCs/>
          <w:sz w:val="32"/>
          <w:szCs w:val="20"/>
        </w:rPr>
        <w:sectPr w:rsidR="00A25DBD">
          <w:headerReference w:type="even" r:id="rId11"/>
          <w:pgSz w:w="11906" w:h="16838"/>
          <w:pgMar w:top="1701" w:right="1701" w:bottom="1134" w:left="1701" w:header="851" w:footer="851" w:gutter="567"/>
          <w:pgNumType w:fmt="upperRoman"/>
          <w:cols w:space="0"/>
          <w:docGrid w:type="linesAndChars" w:linePitch="312"/>
        </w:sectPr>
      </w:pPr>
    </w:p>
    <w:p w:rsidR="00A25DBD" w:rsidRDefault="00A25DBD">
      <w:pPr>
        <w:spacing w:before="120"/>
        <w:rPr>
          <w:rFonts w:ascii="宋体" w:hAnsi="宋体" w:cs="宋体"/>
          <w:b/>
          <w:bCs/>
          <w:sz w:val="36"/>
          <w:szCs w:val="36"/>
        </w:rPr>
      </w:pPr>
      <w:bookmarkStart w:id="1" w:name="_Hlk147758170"/>
      <w:bookmarkStart w:id="2" w:name="_Hlk151390318"/>
      <w:bookmarkEnd w:id="0"/>
    </w:p>
    <w:p w:rsidR="00A25DBD" w:rsidRDefault="00FF5BA6">
      <w:pPr>
        <w:spacing w:before="120"/>
        <w:jc w:val="center"/>
        <w:rPr>
          <w:rFonts w:ascii="Times New Roman" w:hAnsi="Times New Roman"/>
          <w:b/>
          <w:bCs/>
          <w:sz w:val="36"/>
          <w:szCs w:val="36"/>
        </w:rPr>
      </w:pPr>
      <w:r>
        <w:rPr>
          <w:rFonts w:ascii="宋体" w:hAnsi="宋体" w:cs="宋体" w:hint="eastAsia"/>
          <w:b/>
          <w:bCs/>
          <w:sz w:val="36"/>
          <w:szCs w:val="36"/>
        </w:rPr>
        <w:t>不锈钢超薄板冷轧过程中夹杂物变形机理研究</w:t>
      </w:r>
    </w:p>
    <w:bookmarkEnd w:id="1"/>
    <w:p w:rsidR="00A25DBD" w:rsidRDefault="00A25DBD">
      <w:pPr>
        <w:widowControl/>
        <w:rPr>
          <w:rFonts w:ascii="Times New Roman" w:hAnsi="Times New Roman"/>
          <w:b/>
          <w:bCs/>
          <w:sz w:val="32"/>
          <w:szCs w:val="32"/>
          <w:lang w:bidi="ar"/>
        </w:rPr>
      </w:pPr>
    </w:p>
    <w:p w:rsidR="00A25DBD" w:rsidRDefault="00FF5BA6">
      <w:pPr>
        <w:widowControl/>
        <w:jc w:val="center"/>
        <w:rPr>
          <w:rFonts w:ascii="Times New Roman" w:hAnsi="Times New Roman"/>
          <w:sz w:val="36"/>
          <w:szCs w:val="36"/>
        </w:rPr>
      </w:pPr>
      <w:r>
        <w:rPr>
          <w:rFonts w:ascii="Times New Roman" w:eastAsia="Calibri-Bold" w:hAnsi="Times New Roman"/>
          <w:b/>
          <w:bCs/>
          <w:color w:val="000000"/>
          <w:kern w:val="0"/>
          <w:sz w:val="36"/>
          <w:szCs w:val="36"/>
          <w:lang w:bidi="ar"/>
        </w:rPr>
        <w:t>Study on the</w:t>
      </w:r>
      <w:r>
        <w:rPr>
          <w:rFonts w:ascii="Times New Roman" w:eastAsia="Calibri-Bold" w:hAnsi="Times New Roman" w:hint="eastAsia"/>
          <w:b/>
          <w:bCs/>
          <w:color w:val="000000"/>
          <w:kern w:val="0"/>
          <w:sz w:val="36"/>
          <w:szCs w:val="36"/>
          <w:lang w:bidi="ar"/>
        </w:rPr>
        <w:t xml:space="preserve"> </w:t>
      </w:r>
      <w:r>
        <w:rPr>
          <w:rFonts w:ascii="Times New Roman" w:eastAsia="Calibri-Bold" w:hAnsi="Times New Roman"/>
          <w:b/>
          <w:bCs/>
          <w:color w:val="000000"/>
          <w:kern w:val="0"/>
          <w:sz w:val="36"/>
          <w:szCs w:val="36"/>
          <w:lang w:bidi="ar"/>
        </w:rPr>
        <w:t>Deformation Mechanism of</w:t>
      </w:r>
      <w:r>
        <w:rPr>
          <w:rFonts w:ascii="Times New Roman" w:eastAsia="Calibri-Bold" w:hAnsi="Times New Roman" w:hint="eastAsia"/>
          <w:b/>
          <w:bCs/>
          <w:color w:val="000000"/>
          <w:kern w:val="0"/>
          <w:sz w:val="36"/>
          <w:szCs w:val="36"/>
          <w:lang w:bidi="ar"/>
        </w:rPr>
        <w:t xml:space="preserve"> </w:t>
      </w:r>
      <w:r>
        <w:rPr>
          <w:rFonts w:ascii="Times New Roman" w:eastAsia="Calibri-Bold" w:hAnsi="Times New Roman"/>
          <w:b/>
          <w:bCs/>
          <w:color w:val="000000"/>
          <w:kern w:val="0"/>
          <w:sz w:val="36"/>
          <w:szCs w:val="36"/>
          <w:lang w:bidi="ar"/>
        </w:rPr>
        <w:t>Inclusions in the Cold Rolling Process of Ultra-thin Stainless</w:t>
      </w:r>
      <w:r>
        <w:rPr>
          <w:rFonts w:ascii="Times New Roman" w:eastAsia="Calibri-Bold" w:hAnsi="Times New Roman" w:hint="eastAsia"/>
          <w:b/>
          <w:bCs/>
          <w:color w:val="000000"/>
          <w:kern w:val="0"/>
          <w:sz w:val="36"/>
          <w:szCs w:val="36"/>
          <w:lang w:bidi="ar"/>
        </w:rPr>
        <w:t xml:space="preserve"> </w:t>
      </w:r>
      <w:r>
        <w:rPr>
          <w:rFonts w:ascii="Times New Roman" w:eastAsia="Calibri-Bold" w:hAnsi="Times New Roman"/>
          <w:b/>
          <w:bCs/>
          <w:color w:val="000000"/>
          <w:kern w:val="0"/>
          <w:sz w:val="36"/>
          <w:szCs w:val="36"/>
          <w:lang w:bidi="ar"/>
        </w:rPr>
        <w:t>Steel Sheets</w:t>
      </w:r>
    </w:p>
    <w:p w:rsidR="00A25DBD" w:rsidRDefault="00A25DBD">
      <w:pPr>
        <w:pStyle w:val="afc"/>
        <w:widowControl/>
        <w:spacing w:beforeLines="50" w:before="156" w:afterLines="50" w:after="156" w:line="312" w:lineRule="auto"/>
        <w:jc w:val="center"/>
        <w:rPr>
          <w:rStyle w:val="15"/>
        </w:rPr>
      </w:pPr>
    </w:p>
    <w:p w:rsidR="00A25DBD" w:rsidRDefault="00A25DBD">
      <w:pPr>
        <w:pStyle w:val="afc"/>
        <w:widowControl/>
        <w:spacing w:beforeLines="50" w:before="156" w:afterLines="50" w:after="156" w:line="312" w:lineRule="auto"/>
        <w:jc w:val="center"/>
        <w:rPr>
          <w:rStyle w:val="15"/>
        </w:rPr>
      </w:pPr>
    </w:p>
    <w:p w:rsidR="00A25DBD" w:rsidRDefault="00FF5BA6">
      <w:pPr>
        <w:pStyle w:val="afc"/>
        <w:widowControl/>
        <w:spacing w:beforeLines="50" w:before="156" w:afterLines="50" w:after="156" w:line="312" w:lineRule="auto"/>
        <w:jc w:val="center"/>
        <w:rPr>
          <w:sz w:val="24"/>
          <w:szCs w:val="24"/>
        </w:rPr>
      </w:pPr>
      <w:r>
        <w:rPr>
          <w:rStyle w:val="15"/>
        </w:rPr>
        <w:t>研究生：</w:t>
      </w:r>
      <w:r>
        <w:rPr>
          <w:rStyle w:val="15"/>
        </w:rPr>
        <w:t>XX</w:t>
      </w:r>
    </w:p>
    <w:p w:rsidR="00A25DBD" w:rsidRDefault="00FF5BA6">
      <w:pPr>
        <w:pStyle w:val="afc"/>
        <w:widowControl/>
        <w:spacing w:beforeLines="50" w:before="156" w:afterLines="50" w:after="156" w:line="312" w:lineRule="auto"/>
        <w:jc w:val="center"/>
        <w:rPr>
          <w:rFonts w:ascii="宋体" w:hAnsi="宋体" w:cs="宋体"/>
          <w:sz w:val="24"/>
          <w:szCs w:val="24"/>
        </w:rPr>
      </w:pPr>
      <w:r>
        <w:rPr>
          <w:rStyle w:val="15"/>
        </w:rPr>
        <w:t>指导教师：</w:t>
      </w:r>
      <w:r>
        <w:rPr>
          <w:rStyle w:val="15"/>
        </w:rPr>
        <w:t>XX</w:t>
      </w:r>
    </w:p>
    <w:p w:rsidR="00A25DBD" w:rsidRDefault="00FF5BA6">
      <w:pPr>
        <w:pStyle w:val="afc"/>
        <w:widowControl/>
        <w:spacing w:beforeLines="50" w:before="156" w:afterLines="50" w:after="156" w:line="312" w:lineRule="auto"/>
        <w:jc w:val="center"/>
        <w:rPr>
          <w:rStyle w:val="15"/>
        </w:rPr>
      </w:pPr>
      <w:r>
        <w:rPr>
          <w:rStyle w:val="15"/>
          <w:rFonts w:ascii="宋体" w:hAnsi="宋体" w:cs="宋体" w:hint="eastAsia"/>
        </w:rPr>
        <w:t>北方工业大学</w:t>
      </w:r>
      <w:r>
        <w:rPr>
          <w:rStyle w:val="15"/>
        </w:rPr>
        <w:t>XX</w:t>
      </w:r>
      <w:r>
        <w:rPr>
          <w:rStyle w:val="15"/>
          <w:rFonts w:ascii="宋体" w:hAnsi="宋体" w:cs="宋体" w:hint="eastAsia"/>
        </w:rPr>
        <w:t>学院</w:t>
      </w:r>
    </w:p>
    <w:p w:rsidR="00A25DBD" w:rsidRDefault="00FF5BA6">
      <w:pPr>
        <w:pStyle w:val="afc"/>
        <w:widowControl/>
        <w:spacing w:beforeLines="50" w:before="156" w:afterLines="50" w:after="156" w:line="312" w:lineRule="auto"/>
        <w:jc w:val="center"/>
        <w:rPr>
          <w:rStyle w:val="15"/>
        </w:rPr>
      </w:pPr>
      <w:r>
        <w:rPr>
          <w:rStyle w:val="15"/>
        </w:rPr>
        <w:t>北京</w:t>
      </w:r>
      <w:r>
        <w:rPr>
          <w:rStyle w:val="15"/>
          <w:rFonts w:hint="eastAsia"/>
        </w:rPr>
        <w:t>100144</w:t>
      </w:r>
      <w:r>
        <w:rPr>
          <w:rStyle w:val="15"/>
        </w:rPr>
        <w:t>，中国</w:t>
      </w:r>
    </w:p>
    <w:p w:rsidR="00A25DBD" w:rsidRDefault="00A25DBD">
      <w:pPr>
        <w:pStyle w:val="afc"/>
        <w:widowControl/>
        <w:spacing w:beforeLines="50" w:before="156" w:afterLines="50" w:after="156" w:line="312" w:lineRule="auto"/>
        <w:rPr>
          <w:rStyle w:val="15"/>
        </w:rPr>
      </w:pPr>
    </w:p>
    <w:p w:rsidR="00A25DBD" w:rsidRDefault="00FF5BA6">
      <w:pPr>
        <w:pStyle w:val="afc"/>
        <w:widowControl/>
        <w:spacing w:beforeLines="50" w:before="156" w:afterLines="50" w:after="156" w:line="312" w:lineRule="auto"/>
        <w:jc w:val="center"/>
        <w:rPr>
          <w:rStyle w:val="15"/>
        </w:rPr>
      </w:pPr>
      <w:r>
        <w:rPr>
          <w:rStyle w:val="15"/>
        </w:rPr>
        <w:t>Doctor Degree Candidate</w:t>
      </w:r>
      <w:r>
        <w:rPr>
          <w:rStyle w:val="15"/>
        </w:rPr>
        <w:t>：</w:t>
      </w:r>
      <w:r>
        <w:rPr>
          <w:rStyle w:val="15"/>
        </w:rPr>
        <w:t>XX</w:t>
      </w:r>
    </w:p>
    <w:p w:rsidR="00A25DBD" w:rsidRDefault="00FF5BA6">
      <w:pPr>
        <w:pStyle w:val="afc"/>
        <w:widowControl/>
        <w:spacing w:beforeLines="50" w:before="156" w:afterLines="50" w:after="156" w:line="312" w:lineRule="auto"/>
        <w:jc w:val="center"/>
        <w:rPr>
          <w:sz w:val="24"/>
          <w:szCs w:val="24"/>
        </w:rPr>
      </w:pPr>
      <w:r>
        <w:rPr>
          <w:rStyle w:val="15"/>
        </w:rPr>
        <w:t>Supervisor</w:t>
      </w:r>
      <w:r>
        <w:rPr>
          <w:rStyle w:val="15"/>
        </w:rPr>
        <w:t>：</w:t>
      </w:r>
      <w:r>
        <w:rPr>
          <w:rStyle w:val="15"/>
        </w:rPr>
        <w:t>XX</w:t>
      </w:r>
    </w:p>
    <w:p w:rsidR="00A25DBD" w:rsidRDefault="00FF5BA6">
      <w:pPr>
        <w:pStyle w:val="afc"/>
        <w:widowControl/>
        <w:spacing w:beforeLines="50" w:before="156" w:afterLines="50" w:after="156" w:line="312" w:lineRule="auto"/>
        <w:jc w:val="center"/>
        <w:rPr>
          <w:sz w:val="24"/>
          <w:szCs w:val="24"/>
        </w:rPr>
      </w:pPr>
      <w:r>
        <w:rPr>
          <w:rStyle w:val="15"/>
        </w:rPr>
        <w:t>School of XX</w:t>
      </w:r>
    </w:p>
    <w:p w:rsidR="00A25DBD" w:rsidRDefault="00FF5BA6">
      <w:pPr>
        <w:spacing w:before="50" w:after="50" w:line="312" w:lineRule="auto"/>
        <w:jc w:val="center"/>
        <w:rPr>
          <w:rStyle w:val="15"/>
          <w:lang w:bidi="ar"/>
        </w:rPr>
      </w:pPr>
      <w:r>
        <w:rPr>
          <w:rStyle w:val="15"/>
          <w:rFonts w:hint="eastAsia"/>
          <w:lang w:bidi="ar"/>
        </w:rPr>
        <w:t>North China University of Technology</w:t>
      </w:r>
    </w:p>
    <w:p w:rsidR="00A25DBD" w:rsidRDefault="00FF5BA6">
      <w:pPr>
        <w:spacing w:before="50" w:after="50" w:line="312" w:lineRule="auto"/>
        <w:jc w:val="center"/>
        <w:rPr>
          <w:rStyle w:val="15"/>
          <w:lang w:bidi="ar"/>
        </w:rPr>
      </w:pPr>
      <w:r>
        <w:rPr>
          <w:rStyle w:val="15"/>
          <w:rFonts w:hint="eastAsia"/>
          <w:lang w:bidi="ar"/>
        </w:rPr>
        <w:t>No. 5 Jinyuanzhuang Road, Shijingshan District</w:t>
      </w:r>
    </w:p>
    <w:p w:rsidR="00A25DBD" w:rsidRDefault="00FF5BA6">
      <w:pPr>
        <w:spacing w:before="50" w:after="50" w:line="312" w:lineRule="auto"/>
        <w:jc w:val="center"/>
        <w:rPr>
          <w:rStyle w:val="15"/>
          <w:lang w:bidi="ar"/>
        </w:rPr>
      </w:pPr>
      <w:r>
        <w:rPr>
          <w:rStyle w:val="15"/>
          <w:lang w:bidi="ar"/>
        </w:rPr>
        <w:t xml:space="preserve">Beijing </w:t>
      </w:r>
      <w:r>
        <w:rPr>
          <w:rStyle w:val="15"/>
          <w:rFonts w:hint="eastAsia"/>
          <w:lang w:bidi="ar"/>
        </w:rPr>
        <w:t>100144</w:t>
      </w:r>
      <w:r>
        <w:rPr>
          <w:rStyle w:val="15"/>
          <w:lang w:bidi="ar"/>
        </w:rPr>
        <w:t>，</w:t>
      </w:r>
      <w:r>
        <w:rPr>
          <w:rStyle w:val="15"/>
          <w:lang w:bidi="ar"/>
        </w:rPr>
        <w:t>P.R.CHINA</w:t>
      </w:r>
    </w:p>
    <w:p w:rsidR="00A25DBD" w:rsidRDefault="00A25DBD">
      <w:pPr>
        <w:widowControl/>
        <w:jc w:val="left"/>
        <w:rPr>
          <w:rStyle w:val="15"/>
          <w:lang w:bidi="ar"/>
        </w:rPr>
        <w:sectPr w:rsidR="00A25DBD">
          <w:headerReference w:type="even" r:id="rId12"/>
          <w:pgSz w:w="11906" w:h="16838"/>
          <w:pgMar w:top="1701" w:right="1701" w:bottom="1134" w:left="1701" w:header="851" w:footer="851" w:gutter="567"/>
          <w:pgNumType w:fmt="upperRoman"/>
          <w:cols w:space="0"/>
          <w:docGrid w:type="linesAndChars" w:linePitch="312"/>
        </w:sectPr>
      </w:pPr>
    </w:p>
    <w:tbl>
      <w:tblPr>
        <w:tblpPr w:leftFromText="180" w:rightFromText="180" w:vertAnchor="page" w:horzAnchor="page" w:tblpXSpec="right" w:tblpY="1809"/>
        <w:tblOverlap w:val="never"/>
        <w:tblW w:w="0" w:type="auto"/>
        <w:jc w:val="right"/>
        <w:tblLook w:val="04A0" w:firstRow="1" w:lastRow="0" w:firstColumn="1" w:lastColumn="0" w:noHBand="0" w:noVBand="1"/>
      </w:tblPr>
      <w:tblGrid>
        <w:gridCol w:w="1394"/>
        <w:gridCol w:w="3510"/>
      </w:tblGrid>
      <w:tr w:rsidR="00A25DBD" w:rsidTr="001A2032">
        <w:trPr>
          <w:trHeight w:val="345"/>
          <w:jc w:val="right"/>
        </w:trPr>
        <w:tc>
          <w:tcPr>
            <w:tcW w:w="1394" w:type="dxa"/>
            <w:vAlign w:val="center"/>
          </w:tcPr>
          <w:bookmarkEnd w:id="2"/>
          <w:p w:rsidR="00A25DBD" w:rsidRDefault="00FF5BA6">
            <w:pPr>
              <w:pStyle w:val="af5"/>
              <w:widowControl w:val="0"/>
              <w:ind w:firstLineChars="0" w:firstLine="0"/>
              <w:rPr>
                <w:rFonts w:ascii="Times New Roman"/>
                <w:szCs w:val="21"/>
              </w:rPr>
            </w:pPr>
            <w:r>
              <w:rPr>
                <w:rFonts w:ascii="Times New Roman"/>
                <w:szCs w:val="21"/>
              </w:rPr>
              <w:lastRenderedPageBreak/>
              <w:t>学校代码：</w:t>
            </w:r>
          </w:p>
        </w:tc>
        <w:tc>
          <w:tcPr>
            <w:tcW w:w="3510" w:type="dxa"/>
            <w:vAlign w:val="center"/>
          </w:tcPr>
          <w:p w:rsidR="00A25DBD" w:rsidRDefault="00FF5BA6">
            <w:pPr>
              <w:pStyle w:val="af5"/>
              <w:widowControl w:val="0"/>
              <w:ind w:firstLineChars="0" w:firstLine="0"/>
              <w:rPr>
                <w:rFonts w:ascii="Times New Roman"/>
                <w:szCs w:val="21"/>
              </w:rPr>
            </w:pPr>
            <w:r>
              <w:rPr>
                <w:rFonts w:ascii="Times New Roman"/>
                <w:szCs w:val="21"/>
              </w:rPr>
              <w:t>1000</w:t>
            </w:r>
            <w:r>
              <w:rPr>
                <w:rFonts w:ascii="Times New Roman" w:hint="eastAsia"/>
                <w:szCs w:val="21"/>
              </w:rPr>
              <w:t>9</w:t>
            </w:r>
          </w:p>
        </w:tc>
      </w:tr>
      <w:tr w:rsidR="00A25DBD" w:rsidTr="001A2032">
        <w:trPr>
          <w:trHeight w:val="345"/>
          <w:jc w:val="right"/>
        </w:trPr>
        <w:tc>
          <w:tcPr>
            <w:tcW w:w="1394" w:type="dxa"/>
            <w:vAlign w:val="center"/>
          </w:tcPr>
          <w:p w:rsidR="00A25DBD" w:rsidRDefault="00FF5BA6">
            <w:pPr>
              <w:pStyle w:val="af5"/>
              <w:widowControl w:val="0"/>
              <w:ind w:firstLineChars="0" w:firstLine="0"/>
              <w:rPr>
                <w:rFonts w:ascii="Times New Roman"/>
                <w:szCs w:val="21"/>
              </w:rPr>
            </w:pPr>
            <w:r>
              <w:rPr>
                <w:rFonts w:ascii="Times New Roman"/>
                <w:szCs w:val="21"/>
              </w:rPr>
              <w:t>密</w:t>
            </w:r>
            <w:r>
              <w:rPr>
                <w:rFonts w:ascii="Times New Roman" w:hint="eastAsia"/>
                <w:szCs w:val="21"/>
              </w:rPr>
              <w:t xml:space="preserve"> </w:t>
            </w:r>
            <w:r>
              <w:rPr>
                <w:rFonts w:ascii="Times New Roman"/>
                <w:szCs w:val="21"/>
              </w:rPr>
              <w:t xml:space="preserve">   </w:t>
            </w:r>
            <w:r>
              <w:rPr>
                <w:rFonts w:ascii="Times New Roman"/>
                <w:szCs w:val="21"/>
              </w:rPr>
              <w:t>级：</w:t>
            </w:r>
          </w:p>
        </w:tc>
        <w:tc>
          <w:tcPr>
            <w:tcW w:w="3510" w:type="dxa"/>
            <w:vAlign w:val="center"/>
          </w:tcPr>
          <w:p w:rsidR="00A25DBD" w:rsidRDefault="00A25DBD">
            <w:pPr>
              <w:pStyle w:val="af5"/>
              <w:widowControl w:val="0"/>
              <w:ind w:firstLineChars="0" w:firstLine="0"/>
              <w:rPr>
                <w:rFonts w:ascii="Times New Roman"/>
                <w:szCs w:val="21"/>
              </w:rPr>
            </w:pPr>
          </w:p>
        </w:tc>
      </w:tr>
      <w:tr w:rsidR="00A25DBD" w:rsidTr="001A2032">
        <w:trPr>
          <w:trHeight w:val="345"/>
          <w:jc w:val="right"/>
        </w:trPr>
        <w:tc>
          <w:tcPr>
            <w:tcW w:w="1394" w:type="dxa"/>
            <w:vAlign w:val="center"/>
          </w:tcPr>
          <w:p w:rsidR="00A25DBD" w:rsidRDefault="00FF5BA6">
            <w:pPr>
              <w:pStyle w:val="af5"/>
              <w:widowControl w:val="0"/>
              <w:ind w:firstLineChars="0" w:firstLine="0"/>
              <w:rPr>
                <w:rFonts w:ascii="Times New Roman"/>
                <w:szCs w:val="21"/>
              </w:rPr>
            </w:pPr>
            <w:r>
              <w:rPr>
                <w:rFonts w:ascii="Times New Roman" w:hint="eastAsia"/>
                <w:szCs w:val="21"/>
              </w:rPr>
              <w:t>保密期限</w:t>
            </w:r>
          </w:p>
        </w:tc>
        <w:tc>
          <w:tcPr>
            <w:tcW w:w="3510" w:type="dxa"/>
            <w:vAlign w:val="center"/>
          </w:tcPr>
          <w:p w:rsidR="00A25DBD" w:rsidRDefault="00FF5BA6">
            <w:pPr>
              <w:pStyle w:val="af5"/>
              <w:widowControl w:val="0"/>
              <w:ind w:firstLineChars="0" w:firstLine="0"/>
              <w:rPr>
                <w:rFonts w:ascii="Times New Roman"/>
                <w:szCs w:val="21"/>
              </w:rPr>
            </w:pPr>
            <w:r>
              <w:rPr>
                <w:rFonts w:ascii="Times New Roman" w:hint="eastAsia"/>
                <w:szCs w:val="21"/>
              </w:rPr>
              <w:t>xxxx</w:t>
            </w:r>
            <w:r>
              <w:rPr>
                <w:rFonts w:ascii="Times New Roman" w:hint="eastAsia"/>
                <w:szCs w:val="21"/>
              </w:rPr>
              <w:t>年</w:t>
            </w:r>
            <w:r>
              <w:rPr>
                <w:rFonts w:ascii="Times New Roman" w:hint="eastAsia"/>
                <w:szCs w:val="21"/>
              </w:rPr>
              <w:t>xx</w:t>
            </w:r>
            <w:r>
              <w:rPr>
                <w:rFonts w:ascii="Times New Roman" w:hint="eastAsia"/>
                <w:szCs w:val="21"/>
              </w:rPr>
              <w:t>月</w:t>
            </w:r>
            <w:r>
              <w:rPr>
                <w:rFonts w:ascii="Times New Roman" w:hint="eastAsia"/>
                <w:szCs w:val="21"/>
              </w:rPr>
              <w:t>xx</w:t>
            </w:r>
            <w:r>
              <w:rPr>
                <w:rFonts w:ascii="Times New Roman" w:hint="eastAsia"/>
                <w:szCs w:val="21"/>
              </w:rPr>
              <w:t>日</w:t>
            </w:r>
            <w:r>
              <w:rPr>
                <w:rFonts w:ascii="Times New Roman" w:hint="eastAsia"/>
                <w:szCs w:val="21"/>
              </w:rPr>
              <w:t>-xxxx</w:t>
            </w:r>
            <w:r>
              <w:rPr>
                <w:rFonts w:ascii="Times New Roman" w:hint="eastAsia"/>
                <w:szCs w:val="21"/>
              </w:rPr>
              <w:t>年</w:t>
            </w:r>
            <w:r>
              <w:rPr>
                <w:rFonts w:ascii="Times New Roman" w:hint="eastAsia"/>
                <w:szCs w:val="21"/>
              </w:rPr>
              <w:t>xx</w:t>
            </w:r>
            <w:r>
              <w:rPr>
                <w:rFonts w:ascii="Times New Roman" w:hint="eastAsia"/>
                <w:szCs w:val="21"/>
              </w:rPr>
              <w:t>月</w:t>
            </w:r>
            <w:r>
              <w:rPr>
                <w:rFonts w:ascii="Times New Roman" w:hint="eastAsia"/>
                <w:szCs w:val="21"/>
              </w:rPr>
              <w:t>xx</w:t>
            </w:r>
            <w:r>
              <w:rPr>
                <w:rFonts w:ascii="Times New Roman" w:hint="eastAsia"/>
                <w:szCs w:val="21"/>
              </w:rPr>
              <w:t>日</w:t>
            </w:r>
          </w:p>
        </w:tc>
      </w:tr>
    </w:tbl>
    <w:p w:rsidR="00A25DBD" w:rsidRDefault="00FF5BA6">
      <w:pPr>
        <w:rPr>
          <w:rFonts w:ascii="Times New Roman" w:hAnsi="Times New Roman"/>
          <w:b/>
          <w:spacing w:val="-5"/>
          <w:kern w:val="0"/>
          <w:sz w:val="36"/>
          <w:szCs w:val="20"/>
        </w:rPr>
      </w:pPr>
      <w:r>
        <w:rPr>
          <w:noProof/>
          <w:sz w:val="36"/>
        </w:rPr>
        <mc:AlternateContent>
          <mc:Choice Requires="wps">
            <w:drawing>
              <wp:anchor distT="0" distB="0" distL="114300" distR="114300" simplePos="0" relativeHeight="251664384" behindDoc="0" locked="0" layoutInCell="1" allowOverlap="1">
                <wp:simplePos x="0" y="0"/>
                <wp:positionH relativeFrom="column">
                  <wp:posOffset>-866140</wp:posOffset>
                </wp:positionH>
                <wp:positionV relativeFrom="paragraph">
                  <wp:posOffset>-145415</wp:posOffset>
                </wp:positionV>
                <wp:extent cx="1951355" cy="1334770"/>
                <wp:effectExtent l="6350" t="6350" r="918845" b="11430"/>
                <wp:wrapNone/>
                <wp:docPr id="8" name="矩形标注 8"/>
                <wp:cNvGraphicFramePr/>
                <a:graphic xmlns:a="http://schemas.openxmlformats.org/drawingml/2006/main">
                  <a:graphicData uri="http://schemas.microsoft.com/office/word/2010/wordprocessingShape">
                    <wps:wsp>
                      <wps:cNvSpPr/>
                      <wps:spPr>
                        <a:xfrm>
                          <a:off x="0" y="0"/>
                          <a:ext cx="1951355" cy="1334770"/>
                        </a:xfrm>
                        <a:prstGeom prst="wedgeRectCallout">
                          <a:avLst>
                            <a:gd name="adj1" fmla="val 95135"/>
                            <a:gd name="adj2" fmla="val -8213"/>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rsidR="00A25DBD" w:rsidRDefault="00A25DBD">
                            <w:pPr>
                              <w:rPr>
                                <w:rFonts w:ascii="宋体" w:hAnsi="宋体"/>
                                <w:color w:val="FF0000"/>
                                <w:sz w:val="18"/>
                                <w:szCs w:val="18"/>
                              </w:rPr>
                            </w:pPr>
                          </w:p>
                          <w:p w:rsidR="00A25DBD" w:rsidRDefault="00FF5BA6">
                            <w:pPr>
                              <w:rPr>
                                <w:rFonts w:ascii="宋体" w:hAnsi="宋体"/>
                                <w:color w:val="FF0000"/>
                                <w:sz w:val="18"/>
                                <w:szCs w:val="18"/>
                              </w:rPr>
                            </w:pPr>
                            <w:r>
                              <w:rPr>
                                <w:rFonts w:ascii="宋体" w:hAnsi="宋体" w:hint="eastAsia"/>
                                <w:color w:val="FF0000"/>
                                <w:sz w:val="18"/>
                                <w:szCs w:val="18"/>
                              </w:rPr>
                              <w:t>密级分为公开和暂缓公开；若密级填写公开，自行删除保密期限一行；若密级填写暂缓公开，须准确填写保密期限起止日期。</w:t>
                            </w:r>
                          </w:p>
                          <w:p w:rsidR="00A25DBD" w:rsidRDefault="00A25DBD">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61" type="#_x0000_t61" style="position:absolute;left:0pt;margin-left:-68.2pt;margin-top:-11.45pt;height:105.1pt;width:153.65pt;z-index:251664384;v-text-anchor:middle;mso-width-relative:page;mso-height-relative:page;" fillcolor="#FFFFFF [3212]" filled="t" stroked="t" coordsize="21600,21600" o:gfxdata="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&#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LsloqXdAAAADAEAAA8AAAAAAAAAAQAgAAAAIgAAAGRy&#10;cy9kb3ducmV2LnhtbFBLAQIUABQAAAAIAIdO4kCesQE9qwIAAGMFAAAOAAAAAAAAAAEAIAAAACwB&#10;AABkcnMvZTJvRG9jLnhtbFBLBQYAAAAABgAGAFkBAABJBgAAAAA=&#10;" adj="31349,9026">
                <v:fill on="t" focussize="0,0"/>
                <v:stroke weight="1pt" color="#FF0000 [2404]" miterlimit="8" joinstyle="miter"/>
                <v:imagedata o:title=""/>
                <o:lock v:ext="edit" aspectratio="f"/>
                <v:textbox>
                  <w:txbxContent>
                    <w:p w14:paraId="07B2958E">
                      <w:pPr>
                        <w:rPr>
                          <w:rFonts w:hint="eastAsia" w:ascii="宋体" w:hAnsi="宋体"/>
                          <w:color w:val="FF0000"/>
                          <w:sz w:val="18"/>
                          <w:szCs w:val="18"/>
                          <w:lang w:val="en-US" w:eastAsia="zh-CN"/>
                        </w:rPr>
                      </w:pPr>
                    </w:p>
                    <w:p w14:paraId="50B2918B">
                      <w:pPr>
                        <w:rPr>
                          <w:rFonts w:hint="default" w:ascii="宋体" w:hAnsi="宋体" w:eastAsia="宋体"/>
                          <w:color w:val="FF0000"/>
                          <w:sz w:val="18"/>
                          <w:szCs w:val="18"/>
                          <w:lang w:val="en-US" w:eastAsia="zh-CN"/>
                        </w:rPr>
                      </w:pPr>
                      <w:r>
                        <w:rPr>
                          <w:rFonts w:hint="eastAsia" w:ascii="宋体" w:hAnsi="宋体"/>
                          <w:color w:val="FF0000"/>
                          <w:sz w:val="18"/>
                          <w:szCs w:val="18"/>
                          <w:lang w:val="en-US" w:eastAsia="zh-CN"/>
                        </w:rPr>
                        <w:t>密级分为公开和暂缓公开；若密级填写公开，自行删除保密期限一行；若密级填写暂缓公开，须准确填写保密期限起止日期。</w:t>
                      </w:r>
                    </w:p>
                    <w:p w14:paraId="0592D253">
                      <w:pPr>
                        <w:jc w:val="center"/>
                        <w:rPr>
                          <w:color w:val="FFFFFF" w:themeColor="background1"/>
                          <w14:textFill>
                            <w14:solidFill>
                              <w14:schemeClr w14:val="bg1"/>
                            </w14:solidFill>
                          </w14:textFill>
                        </w:rPr>
                      </w:pPr>
                    </w:p>
                  </w:txbxContent>
                </v:textbox>
              </v:shape>
            </w:pict>
          </mc:Fallback>
        </mc:AlternateContent>
      </w:r>
    </w:p>
    <w:p w:rsidR="00A25DBD" w:rsidRDefault="00A25DBD">
      <w:pPr>
        <w:rPr>
          <w:rFonts w:ascii="Times New Roman" w:hAnsi="Times New Roman"/>
          <w:b/>
          <w:spacing w:val="-5"/>
          <w:kern w:val="0"/>
          <w:sz w:val="36"/>
          <w:szCs w:val="20"/>
        </w:rPr>
      </w:pPr>
    </w:p>
    <w:p w:rsidR="00A25DBD" w:rsidRDefault="00A25DBD">
      <w:pPr>
        <w:jc w:val="center"/>
        <w:rPr>
          <w:rFonts w:ascii="Times New Roman" w:hAnsi="Times New Roman"/>
          <w:b/>
          <w:spacing w:val="-5"/>
          <w:kern w:val="0"/>
          <w:sz w:val="36"/>
          <w:szCs w:val="20"/>
        </w:rPr>
      </w:pPr>
    </w:p>
    <w:p w:rsidR="00A25DBD" w:rsidRDefault="00FF5BA6">
      <w:pPr>
        <w:jc w:val="center"/>
        <w:rPr>
          <w:rFonts w:ascii="Times New Roman" w:hAnsi="Times New Roman"/>
          <w:szCs w:val="24"/>
        </w:rPr>
      </w:pPr>
      <w:r>
        <w:rPr>
          <w:rFonts w:ascii="Times New Roman" w:hAnsi="Times New Roman" w:hint="eastAsia"/>
          <w:b/>
          <w:spacing w:val="-5"/>
          <w:kern w:val="0"/>
          <w:sz w:val="36"/>
          <w:szCs w:val="20"/>
        </w:rPr>
        <w:t>北方工业大学</w:t>
      </w:r>
      <w:r>
        <w:rPr>
          <w:rFonts w:ascii="Times New Roman" w:hAnsi="Times New Roman"/>
          <w:b/>
          <w:spacing w:val="-5"/>
          <w:kern w:val="0"/>
          <w:sz w:val="36"/>
          <w:szCs w:val="20"/>
        </w:rPr>
        <w:t>博士学位论文</w:t>
      </w:r>
    </w:p>
    <w:p w:rsidR="00A25DBD" w:rsidRDefault="00A25DBD">
      <w:pPr>
        <w:widowControl/>
        <w:spacing w:after="220" w:line="180" w:lineRule="atLeast"/>
        <w:jc w:val="center"/>
        <w:rPr>
          <w:rFonts w:ascii="Times New Roman" w:hAnsi="Times New Roman"/>
          <w:b/>
          <w:spacing w:val="-5"/>
          <w:kern w:val="0"/>
          <w:sz w:val="36"/>
          <w:szCs w:val="20"/>
        </w:rPr>
      </w:pPr>
    </w:p>
    <w:p w:rsidR="00A25DBD" w:rsidRDefault="00FF5BA6">
      <w:pPr>
        <w:widowControl/>
        <w:spacing w:line="360" w:lineRule="auto"/>
        <w:rPr>
          <w:rFonts w:ascii="Times New Roman" w:hAnsi="Times New Roman"/>
          <w:spacing w:val="-5"/>
          <w:kern w:val="0"/>
          <w:sz w:val="28"/>
          <w:szCs w:val="20"/>
          <w:u w:val="single"/>
        </w:rPr>
      </w:pPr>
      <w:r>
        <w:rPr>
          <w:rFonts w:ascii="Times New Roman" w:hAnsi="Times New Roman"/>
          <w:b/>
          <w:spacing w:val="-5"/>
          <w:kern w:val="0"/>
          <w:sz w:val="28"/>
          <w:szCs w:val="20"/>
        </w:rPr>
        <w:t>论文题目：</w:t>
      </w:r>
      <w:r>
        <w:rPr>
          <w:rFonts w:ascii="Times New Roman" w:hAnsi="Times New Roman"/>
          <w:spacing w:val="-5"/>
          <w:kern w:val="0"/>
          <w:sz w:val="28"/>
          <w:szCs w:val="20"/>
          <w:u w:val="single"/>
        </w:rPr>
        <w:t xml:space="preserve"> </w:t>
      </w:r>
      <w:r>
        <w:rPr>
          <w:rFonts w:ascii="Times New Roman" w:hAnsi="Times New Roman" w:hint="eastAsia"/>
          <w:spacing w:val="-5"/>
          <w:kern w:val="0"/>
          <w:sz w:val="28"/>
          <w:szCs w:val="20"/>
          <w:u w:val="single"/>
        </w:rPr>
        <w:t>不锈钢超薄板冷轧过程中夹杂物变形机理研究</w:t>
      </w:r>
      <w:r>
        <w:rPr>
          <w:rFonts w:ascii="Times New Roman" w:hAnsi="Times New Roman" w:hint="eastAsia"/>
          <w:spacing w:val="-5"/>
          <w:kern w:val="0"/>
          <w:sz w:val="28"/>
          <w:szCs w:val="20"/>
          <w:u w:val="single"/>
        </w:rPr>
        <w:t xml:space="preserve">    </w:t>
      </w:r>
    </w:p>
    <w:p w:rsidR="00A25DBD" w:rsidRDefault="00A25DBD">
      <w:pPr>
        <w:jc w:val="center"/>
        <w:rPr>
          <w:rFonts w:ascii="Times New Roman" w:hAnsi="Times New Roman"/>
          <w:sz w:val="36"/>
          <w:szCs w:val="24"/>
        </w:rPr>
      </w:pPr>
    </w:p>
    <w:p w:rsidR="00A25DBD" w:rsidRDefault="00FF5BA6" w:rsidP="006C5677">
      <w:pPr>
        <w:spacing w:line="360" w:lineRule="auto"/>
        <w:rPr>
          <w:rFonts w:ascii="Times New Roman" w:hAnsi="Times New Roman"/>
          <w:b/>
          <w:spacing w:val="-5"/>
          <w:kern w:val="0"/>
          <w:sz w:val="28"/>
          <w:szCs w:val="20"/>
        </w:rPr>
      </w:pPr>
      <w:r>
        <w:rPr>
          <w:rFonts w:ascii="Times New Roman" w:hAnsi="Times New Roman" w:hint="eastAsia"/>
          <w:b/>
          <w:spacing w:val="-5"/>
          <w:kern w:val="0"/>
          <w:sz w:val="28"/>
          <w:szCs w:val="20"/>
        </w:rPr>
        <w:t>研</w:t>
      </w:r>
      <w:r w:rsidR="006C5677">
        <w:rPr>
          <w:rFonts w:ascii="Times New Roman" w:hAnsi="Times New Roman" w:hint="eastAsia"/>
          <w:b/>
          <w:spacing w:val="-5"/>
          <w:kern w:val="0"/>
          <w:sz w:val="28"/>
          <w:szCs w:val="20"/>
        </w:rPr>
        <w:t xml:space="preserve"> </w:t>
      </w:r>
      <w:r>
        <w:rPr>
          <w:rFonts w:ascii="Times New Roman" w:hAnsi="Times New Roman" w:hint="eastAsia"/>
          <w:b/>
          <w:spacing w:val="-5"/>
          <w:kern w:val="0"/>
          <w:sz w:val="28"/>
          <w:szCs w:val="20"/>
        </w:rPr>
        <w:t>究</w:t>
      </w:r>
      <w:r w:rsidR="006C5677">
        <w:rPr>
          <w:rFonts w:ascii="Times New Roman" w:hAnsi="Times New Roman" w:hint="eastAsia"/>
          <w:b/>
          <w:spacing w:val="-5"/>
          <w:kern w:val="0"/>
          <w:sz w:val="28"/>
          <w:szCs w:val="20"/>
        </w:rPr>
        <w:t xml:space="preserve"> </w:t>
      </w:r>
      <w:r>
        <w:rPr>
          <w:rFonts w:ascii="Times New Roman" w:hAnsi="Times New Roman" w:hint="eastAsia"/>
          <w:b/>
          <w:spacing w:val="-5"/>
          <w:kern w:val="0"/>
          <w:sz w:val="28"/>
          <w:szCs w:val="20"/>
        </w:rPr>
        <w:t>生</w:t>
      </w:r>
      <w:r>
        <w:rPr>
          <w:rFonts w:ascii="Times New Roman" w:hAnsi="Times New Roman"/>
          <w:b/>
          <w:spacing w:val="-5"/>
          <w:kern w:val="0"/>
          <w:sz w:val="28"/>
          <w:szCs w:val="20"/>
        </w:rPr>
        <w:t>：</w:t>
      </w:r>
      <w:r>
        <w:rPr>
          <w:rFonts w:ascii="Times New Roman" w:hAnsi="Times New Roman"/>
          <w:bCs/>
          <w:spacing w:val="-5"/>
          <w:kern w:val="0"/>
          <w:sz w:val="28"/>
          <w:szCs w:val="20"/>
          <w:u w:val="single"/>
        </w:rPr>
        <w:t>___________</w:t>
      </w:r>
      <w:bookmarkStart w:id="3" w:name="_Hlk202707215"/>
      <w:r>
        <w:rPr>
          <w:rFonts w:ascii="宋体" w:hAnsi="宋体" w:cs="宋体" w:hint="eastAsia"/>
          <w:b/>
          <w:spacing w:val="-5"/>
          <w:kern w:val="0"/>
          <w:sz w:val="28"/>
          <w:szCs w:val="20"/>
          <w:u w:val="single"/>
        </w:rPr>
        <w:t>XX</w:t>
      </w:r>
      <w:bookmarkEnd w:id="3"/>
      <w:r>
        <w:rPr>
          <w:rFonts w:ascii="Times New Roman" w:hAnsi="Times New Roman"/>
          <w:bCs/>
          <w:spacing w:val="-5"/>
          <w:kern w:val="0"/>
          <w:sz w:val="28"/>
          <w:szCs w:val="20"/>
          <w:u w:val="single"/>
        </w:rPr>
        <w:t>______________</w:t>
      </w:r>
    </w:p>
    <w:p w:rsidR="00A25DBD" w:rsidRDefault="00A25DBD">
      <w:pPr>
        <w:widowControl/>
        <w:spacing w:after="220" w:line="180" w:lineRule="atLeast"/>
        <w:rPr>
          <w:rFonts w:ascii="Times New Roman" w:hAnsi="Times New Roman"/>
          <w:b/>
          <w:spacing w:val="-5"/>
          <w:kern w:val="0"/>
          <w:sz w:val="36"/>
          <w:szCs w:val="20"/>
        </w:rPr>
      </w:pPr>
    </w:p>
    <w:p w:rsidR="00A25DBD" w:rsidRDefault="00A25DBD"/>
    <w:p w:rsidR="00A25DBD" w:rsidRDefault="00A25DBD"/>
    <w:p w:rsidR="00A25DBD" w:rsidRDefault="00FF5BA6">
      <w:pPr>
        <w:widowControl/>
        <w:spacing w:line="360" w:lineRule="auto"/>
        <w:rPr>
          <w:rFonts w:ascii="Times New Roman" w:hAnsi="Times New Roman"/>
          <w:b/>
          <w:spacing w:val="-5"/>
          <w:kern w:val="0"/>
          <w:sz w:val="28"/>
          <w:szCs w:val="20"/>
          <w:u w:val="single"/>
        </w:rPr>
      </w:pPr>
      <w:r w:rsidRPr="006C5677">
        <w:rPr>
          <w:rFonts w:ascii="Times New Roman" w:hAnsi="Times New Roman"/>
          <w:b/>
          <w:spacing w:val="19"/>
          <w:kern w:val="0"/>
          <w:sz w:val="28"/>
          <w:szCs w:val="20"/>
          <w:fitText w:val="1960" w:id="1223775237"/>
        </w:rPr>
        <w:t>指</w:t>
      </w:r>
      <w:r w:rsidRPr="006C5677">
        <w:rPr>
          <w:rFonts w:ascii="Times New Roman" w:hAnsi="Times New Roman"/>
          <w:b/>
          <w:spacing w:val="19"/>
          <w:kern w:val="0"/>
          <w:sz w:val="28"/>
          <w:szCs w:val="20"/>
          <w:fitText w:val="1960" w:id="1223775237"/>
        </w:rPr>
        <w:t xml:space="preserve"> </w:t>
      </w:r>
      <w:r w:rsidRPr="006C5677">
        <w:rPr>
          <w:rFonts w:ascii="Times New Roman" w:hAnsi="Times New Roman"/>
          <w:b/>
          <w:spacing w:val="19"/>
          <w:kern w:val="0"/>
          <w:sz w:val="28"/>
          <w:szCs w:val="20"/>
          <w:fitText w:val="1960" w:id="1223775237"/>
        </w:rPr>
        <w:t>导</w:t>
      </w:r>
      <w:r w:rsidRPr="006C5677">
        <w:rPr>
          <w:rFonts w:ascii="Times New Roman" w:hAnsi="Times New Roman"/>
          <w:b/>
          <w:spacing w:val="19"/>
          <w:kern w:val="0"/>
          <w:sz w:val="28"/>
          <w:szCs w:val="20"/>
          <w:fitText w:val="1960" w:id="1223775237"/>
        </w:rPr>
        <w:t xml:space="preserve">  </w:t>
      </w:r>
      <w:r w:rsidRPr="006C5677">
        <w:rPr>
          <w:rFonts w:ascii="Times New Roman" w:hAnsi="Times New Roman"/>
          <w:b/>
          <w:spacing w:val="19"/>
          <w:kern w:val="0"/>
          <w:sz w:val="28"/>
          <w:szCs w:val="20"/>
          <w:fitText w:val="1960" w:id="1223775237"/>
        </w:rPr>
        <w:t>教</w:t>
      </w:r>
      <w:r w:rsidRPr="006C5677">
        <w:rPr>
          <w:rFonts w:ascii="Times New Roman" w:hAnsi="Times New Roman"/>
          <w:b/>
          <w:spacing w:val="19"/>
          <w:kern w:val="0"/>
          <w:sz w:val="28"/>
          <w:szCs w:val="20"/>
          <w:fitText w:val="1960" w:id="1223775237"/>
        </w:rPr>
        <w:t xml:space="preserve"> </w:t>
      </w:r>
      <w:r w:rsidRPr="006C5677">
        <w:rPr>
          <w:rFonts w:ascii="Times New Roman" w:hAnsi="Times New Roman"/>
          <w:b/>
          <w:spacing w:val="4"/>
          <w:kern w:val="0"/>
          <w:sz w:val="28"/>
          <w:szCs w:val="20"/>
          <w:fitText w:val="1960" w:id="1223775237"/>
        </w:rPr>
        <w:t>师</w:t>
      </w:r>
      <w:r>
        <w:rPr>
          <w:rFonts w:ascii="Times New Roman" w:hAnsi="Times New Roman"/>
          <w:b/>
          <w:spacing w:val="-5"/>
          <w:kern w:val="0"/>
          <w:sz w:val="28"/>
          <w:szCs w:val="20"/>
        </w:rPr>
        <w:t>：</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rsidR="00A25DBD" w:rsidRDefault="00FF5BA6">
      <w:pPr>
        <w:widowControl/>
        <w:spacing w:line="360" w:lineRule="auto"/>
        <w:rPr>
          <w:rFonts w:ascii="Times New Roman" w:hAnsi="Times New Roman"/>
          <w:b/>
          <w:spacing w:val="-5"/>
          <w:kern w:val="0"/>
          <w:sz w:val="28"/>
          <w:szCs w:val="20"/>
          <w:u w:val="single"/>
        </w:rPr>
      </w:pPr>
      <w:r w:rsidRPr="006C5677">
        <w:rPr>
          <w:rFonts w:ascii="Times New Roman" w:hAnsi="Times New Roman"/>
          <w:b/>
          <w:spacing w:val="27"/>
          <w:kern w:val="0"/>
          <w:sz w:val="28"/>
          <w:szCs w:val="20"/>
          <w:fitText w:val="1960" w:id="1912409993"/>
        </w:rPr>
        <w:t>指导小组成</w:t>
      </w:r>
      <w:r w:rsidRPr="006C5677">
        <w:rPr>
          <w:rFonts w:ascii="Times New Roman" w:hAnsi="Times New Roman"/>
          <w:b/>
          <w:spacing w:val="2"/>
          <w:kern w:val="0"/>
          <w:sz w:val="28"/>
          <w:szCs w:val="20"/>
          <w:fitText w:val="1960" w:id="1912409993"/>
        </w:rPr>
        <w:t>员</w:t>
      </w:r>
      <w:r>
        <w:rPr>
          <w:rFonts w:ascii="Times New Roman" w:hAnsi="Times New Roman"/>
          <w:b/>
          <w:spacing w:val="-5"/>
          <w:kern w:val="0"/>
          <w:sz w:val="28"/>
          <w:szCs w:val="20"/>
        </w:rPr>
        <w:t>：</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rsidR="00A25DBD" w:rsidRDefault="00FF5BA6">
      <w:pPr>
        <w:widowControl/>
        <w:spacing w:line="360" w:lineRule="auto"/>
        <w:rPr>
          <w:rFonts w:ascii="Times New Roman" w:hAnsi="Times New Roman"/>
          <w:b/>
          <w:spacing w:val="-5"/>
          <w:kern w:val="0"/>
          <w:sz w:val="28"/>
          <w:szCs w:val="20"/>
        </w:rPr>
      </w:pPr>
      <w:r w:rsidRPr="00FD7F04">
        <w:rPr>
          <w:rFonts w:ascii="Times New Roman" w:hAnsi="Times New Roman"/>
          <w:b/>
          <w:w w:val="99"/>
          <w:kern w:val="0"/>
          <w:sz w:val="28"/>
          <w:szCs w:val="20"/>
          <w:fitText w:val="1960" w:id="179911826"/>
        </w:rPr>
        <w:t xml:space="preserve">　　　　　　</w:t>
      </w:r>
      <w:r w:rsidRPr="00FD7F04">
        <w:rPr>
          <w:rFonts w:ascii="Times New Roman" w:hAnsi="Times New Roman"/>
          <w:b/>
          <w:spacing w:val="3"/>
          <w:w w:val="99"/>
          <w:kern w:val="0"/>
          <w:sz w:val="28"/>
          <w:szCs w:val="20"/>
          <w:fitText w:val="1960" w:id="179911826"/>
        </w:rPr>
        <w:t xml:space="preserve">　</w:t>
      </w:r>
      <w:r>
        <w:rPr>
          <w:rFonts w:ascii="Times New Roman" w:hAnsi="Times New Roman"/>
          <w:b/>
          <w:spacing w:val="-5"/>
          <w:kern w:val="0"/>
          <w:sz w:val="28"/>
          <w:szCs w:val="20"/>
        </w:rPr>
        <w:t xml:space="preserve">  </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单位：</w:t>
      </w:r>
      <w:r>
        <w:rPr>
          <w:rFonts w:ascii="Times New Roman" w:hAnsi="Times New Roman"/>
          <w:b/>
          <w:spacing w:val="-5"/>
          <w:kern w:val="0"/>
          <w:sz w:val="28"/>
          <w:szCs w:val="20"/>
          <w:u w:val="single"/>
        </w:rPr>
        <w:t xml:space="preserve">               </w:t>
      </w:r>
      <w:r>
        <w:rPr>
          <w:rFonts w:ascii="Times New Roman" w:hAnsi="Times New Roman"/>
          <w:b/>
          <w:spacing w:val="-5"/>
          <w:kern w:val="0"/>
          <w:sz w:val="28"/>
          <w:szCs w:val="20"/>
        </w:rPr>
        <w:t>职称：</w:t>
      </w:r>
      <w:r>
        <w:rPr>
          <w:rFonts w:ascii="Times New Roman" w:hAnsi="Times New Roman"/>
          <w:b/>
          <w:spacing w:val="-5"/>
          <w:kern w:val="0"/>
          <w:sz w:val="28"/>
          <w:szCs w:val="20"/>
          <w:u w:val="single"/>
        </w:rPr>
        <w:t xml:space="preserve">       </w:t>
      </w:r>
    </w:p>
    <w:p w:rsidR="00A25DBD" w:rsidRDefault="00A25DBD">
      <w:pPr>
        <w:widowControl/>
        <w:spacing w:line="360" w:lineRule="auto"/>
        <w:rPr>
          <w:rFonts w:ascii="Times New Roman" w:hAnsi="Times New Roman"/>
          <w:b/>
          <w:spacing w:val="-5"/>
          <w:kern w:val="0"/>
          <w:sz w:val="28"/>
          <w:szCs w:val="20"/>
        </w:rPr>
      </w:pPr>
    </w:p>
    <w:p w:rsidR="00A25DBD" w:rsidRDefault="00A25DBD">
      <w:pPr>
        <w:widowControl/>
        <w:spacing w:line="360" w:lineRule="auto"/>
        <w:rPr>
          <w:rFonts w:ascii="Times New Roman" w:hAnsi="Times New Roman"/>
          <w:b/>
          <w:spacing w:val="-5"/>
          <w:kern w:val="0"/>
          <w:sz w:val="28"/>
          <w:szCs w:val="20"/>
        </w:rPr>
      </w:pPr>
    </w:p>
    <w:p w:rsidR="00A25DBD" w:rsidRDefault="00A25DBD">
      <w:pPr>
        <w:widowControl/>
        <w:spacing w:line="360" w:lineRule="auto"/>
        <w:rPr>
          <w:rFonts w:ascii="Times New Roman" w:hAnsi="Times New Roman"/>
          <w:b/>
          <w:spacing w:val="-5"/>
          <w:kern w:val="0"/>
          <w:sz w:val="28"/>
          <w:szCs w:val="20"/>
        </w:rPr>
      </w:pPr>
    </w:p>
    <w:p w:rsidR="00A25DBD" w:rsidRDefault="00FF5BA6">
      <w:pPr>
        <w:widowControl/>
        <w:spacing w:line="360" w:lineRule="auto"/>
        <w:rPr>
          <w:rFonts w:ascii="Times New Roman" w:hAnsi="Times New Roman"/>
          <w:b/>
          <w:spacing w:val="-5"/>
          <w:kern w:val="0"/>
          <w:sz w:val="28"/>
          <w:szCs w:val="20"/>
        </w:rPr>
      </w:pPr>
      <w:r>
        <w:rPr>
          <w:rFonts w:ascii="Times New Roman" w:hAnsi="Times New Roman"/>
          <w:b/>
          <w:spacing w:val="-5"/>
          <w:kern w:val="0"/>
          <w:sz w:val="28"/>
          <w:szCs w:val="20"/>
        </w:rPr>
        <w:t>论文提交日期：</w:t>
      </w:r>
      <w:r>
        <w:rPr>
          <w:rFonts w:ascii="Times New Roman" w:hAnsi="Times New Roman"/>
          <w:kern w:val="0"/>
          <w:sz w:val="28"/>
          <w:szCs w:val="20"/>
        </w:rPr>
        <w:t>202</w:t>
      </w:r>
      <w:r>
        <w:rPr>
          <w:rFonts w:ascii="Times New Roman" w:hAnsi="Times New Roman" w:hint="eastAsia"/>
          <w:kern w:val="0"/>
          <w:sz w:val="28"/>
          <w:szCs w:val="20"/>
        </w:rPr>
        <w:t>X</w:t>
      </w:r>
      <w:r>
        <w:rPr>
          <w:rFonts w:ascii="Times New Roman" w:hAnsi="Times New Roman"/>
          <w:kern w:val="0"/>
          <w:sz w:val="28"/>
          <w:szCs w:val="20"/>
        </w:rPr>
        <w:t>年</w:t>
      </w:r>
      <w:r>
        <w:rPr>
          <w:rFonts w:ascii="Times New Roman" w:hAnsi="Times New Roman"/>
          <w:kern w:val="0"/>
          <w:sz w:val="28"/>
          <w:szCs w:val="20"/>
        </w:rPr>
        <w:t xml:space="preserve"> </w:t>
      </w:r>
      <w:r>
        <w:rPr>
          <w:rFonts w:ascii="Times New Roman" w:hAnsi="Times New Roman" w:hint="eastAsia"/>
          <w:kern w:val="0"/>
          <w:sz w:val="28"/>
          <w:szCs w:val="20"/>
        </w:rPr>
        <w:t>XX</w:t>
      </w:r>
      <w:r>
        <w:rPr>
          <w:rFonts w:ascii="Times New Roman" w:hAnsi="Times New Roman"/>
          <w:kern w:val="0"/>
          <w:sz w:val="28"/>
          <w:szCs w:val="20"/>
        </w:rPr>
        <w:t>月</w:t>
      </w:r>
      <w:r>
        <w:rPr>
          <w:rFonts w:ascii="Times New Roman" w:hAnsi="Times New Roman"/>
          <w:kern w:val="0"/>
          <w:sz w:val="28"/>
          <w:szCs w:val="20"/>
        </w:rPr>
        <w:t xml:space="preserve"> </w:t>
      </w:r>
      <w:r>
        <w:rPr>
          <w:rFonts w:ascii="Times New Roman" w:hAnsi="Times New Roman" w:hint="eastAsia"/>
          <w:kern w:val="0"/>
          <w:sz w:val="28"/>
          <w:szCs w:val="20"/>
        </w:rPr>
        <w:t>XX</w:t>
      </w:r>
      <w:r>
        <w:rPr>
          <w:rFonts w:ascii="Times New Roman" w:hAnsi="Times New Roman"/>
          <w:kern w:val="0"/>
          <w:sz w:val="28"/>
          <w:szCs w:val="20"/>
        </w:rPr>
        <w:t>日</w:t>
      </w:r>
    </w:p>
    <w:p w:rsidR="00A25DBD" w:rsidRDefault="00FF5BA6">
      <w:pPr>
        <w:widowControl/>
        <w:spacing w:line="360" w:lineRule="auto"/>
        <w:rPr>
          <w:rFonts w:ascii="Times New Roman" w:hAnsi="Times New Roman"/>
          <w:b/>
          <w:spacing w:val="-5"/>
          <w:kern w:val="0"/>
          <w:sz w:val="28"/>
          <w:szCs w:val="20"/>
        </w:rPr>
        <w:sectPr w:rsidR="00A25DBD">
          <w:footerReference w:type="default" r:id="rId13"/>
          <w:pgSz w:w="11906" w:h="16838"/>
          <w:pgMar w:top="1701" w:right="1701" w:bottom="1134" w:left="1701" w:header="851" w:footer="851" w:gutter="567"/>
          <w:pgNumType w:fmt="upperRoman"/>
          <w:cols w:space="0"/>
          <w:docGrid w:type="linesAndChars" w:linePitch="312"/>
        </w:sectPr>
      </w:pPr>
      <w:r>
        <w:rPr>
          <w:rFonts w:ascii="Times New Roman" w:hAnsi="Times New Roman"/>
          <w:b/>
          <w:spacing w:val="-5"/>
          <w:kern w:val="0"/>
          <w:sz w:val="28"/>
          <w:szCs w:val="20"/>
        </w:rPr>
        <w:t>学位授予单位：北</w:t>
      </w:r>
      <w:r>
        <w:rPr>
          <w:rFonts w:ascii="Times New Roman" w:hAnsi="Times New Roman"/>
          <w:b/>
          <w:spacing w:val="-5"/>
          <w:kern w:val="0"/>
          <w:sz w:val="28"/>
          <w:szCs w:val="20"/>
        </w:rPr>
        <w:t xml:space="preserve"> </w:t>
      </w:r>
      <w:r>
        <w:rPr>
          <w:rFonts w:ascii="Times New Roman" w:hAnsi="Times New Roman" w:hint="eastAsia"/>
          <w:b/>
          <w:spacing w:val="-5"/>
          <w:kern w:val="0"/>
          <w:sz w:val="28"/>
          <w:szCs w:val="20"/>
        </w:rPr>
        <w:t>方</w:t>
      </w:r>
      <w:r>
        <w:rPr>
          <w:rFonts w:ascii="Times New Roman" w:hAnsi="Times New Roman"/>
          <w:b/>
          <w:spacing w:val="-5"/>
          <w:kern w:val="0"/>
          <w:sz w:val="28"/>
          <w:szCs w:val="20"/>
        </w:rPr>
        <w:t xml:space="preserve"> </w:t>
      </w:r>
      <w:r>
        <w:rPr>
          <w:rFonts w:ascii="Times New Roman" w:hAnsi="Times New Roman" w:hint="eastAsia"/>
          <w:b/>
          <w:spacing w:val="-5"/>
          <w:kern w:val="0"/>
          <w:sz w:val="28"/>
          <w:szCs w:val="20"/>
        </w:rPr>
        <w:t>工</w:t>
      </w:r>
      <w:r>
        <w:rPr>
          <w:rFonts w:ascii="Times New Roman" w:hAnsi="Times New Roman" w:hint="eastAsia"/>
          <w:b/>
          <w:spacing w:val="-5"/>
          <w:kern w:val="0"/>
          <w:sz w:val="28"/>
          <w:szCs w:val="20"/>
        </w:rPr>
        <w:t xml:space="preserve"> </w:t>
      </w:r>
      <w:r>
        <w:rPr>
          <w:rFonts w:ascii="Times New Roman" w:hAnsi="Times New Roman" w:hint="eastAsia"/>
          <w:b/>
          <w:spacing w:val="-5"/>
          <w:kern w:val="0"/>
          <w:sz w:val="28"/>
          <w:szCs w:val="20"/>
        </w:rPr>
        <w:t>业</w:t>
      </w:r>
      <w:r>
        <w:rPr>
          <w:rFonts w:ascii="Times New Roman" w:hAnsi="Times New Roman"/>
          <w:b/>
          <w:spacing w:val="-5"/>
          <w:kern w:val="0"/>
          <w:sz w:val="28"/>
          <w:szCs w:val="20"/>
        </w:rPr>
        <w:t xml:space="preserve"> </w:t>
      </w:r>
      <w:r>
        <w:rPr>
          <w:rFonts w:ascii="Times New Roman" w:hAnsi="Times New Roman"/>
          <w:b/>
          <w:spacing w:val="-5"/>
          <w:kern w:val="0"/>
          <w:sz w:val="28"/>
          <w:szCs w:val="20"/>
        </w:rPr>
        <w:t>大</w:t>
      </w:r>
      <w:r>
        <w:rPr>
          <w:rFonts w:ascii="Times New Roman" w:hAnsi="Times New Roman"/>
          <w:b/>
          <w:spacing w:val="-5"/>
          <w:kern w:val="0"/>
          <w:sz w:val="28"/>
          <w:szCs w:val="20"/>
        </w:rPr>
        <w:t xml:space="preserve"> </w:t>
      </w:r>
      <w:r>
        <w:rPr>
          <w:rFonts w:ascii="Times New Roman" w:hAnsi="Times New Roman"/>
          <w:b/>
          <w:spacing w:val="-5"/>
          <w:kern w:val="0"/>
          <w:sz w:val="28"/>
          <w:szCs w:val="20"/>
        </w:rPr>
        <w:t>学</w:t>
      </w:r>
    </w:p>
    <w:p w:rsidR="00A25DBD" w:rsidRDefault="00A25DBD">
      <w:pPr>
        <w:pStyle w:val="u9"/>
        <w:ind w:firstLine="480"/>
      </w:pPr>
    </w:p>
    <w:p w:rsidR="00A25DBD" w:rsidRDefault="00FF5BA6">
      <w:pPr>
        <w:rPr>
          <w:rFonts w:ascii="Times New Roman" w:hAnsi="Times New Roman"/>
        </w:rPr>
      </w:pPr>
      <w:r>
        <w:rPr>
          <w:rFonts w:ascii="Times New Roman" w:hAnsi="Times New Roman"/>
        </w:rPr>
        <w:br w:type="page"/>
      </w:r>
    </w:p>
    <w:p w:rsidR="00A25DBD" w:rsidRDefault="00A25DBD">
      <w:pPr>
        <w:pStyle w:val="1"/>
        <w:numPr>
          <w:ilvl w:val="0"/>
          <w:numId w:val="0"/>
        </w:numPr>
        <w:spacing w:before="480" w:after="360" w:line="240" w:lineRule="auto"/>
        <w:jc w:val="both"/>
        <w:rPr>
          <w:sz w:val="36"/>
          <w:szCs w:val="36"/>
        </w:rPr>
        <w:sectPr w:rsidR="00A25DBD">
          <w:headerReference w:type="default" r:id="rId14"/>
          <w:footerReference w:type="even" r:id="rId15"/>
          <w:footerReference w:type="default" r:id="rId16"/>
          <w:type w:val="continuous"/>
          <w:pgSz w:w="11906" w:h="16838"/>
          <w:pgMar w:top="1701" w:right="1701" w:bottom="1134" w:left="1701" w:header="851" w:footer="851" w:gutter="567"/>
          <w:pgNumType w:fmt="upperRoman" w:start="1"/>
          <w:cols w:space="0"/>
          <w:docGrid w:type="linesAndChars" w:linePitch="312"/>
        </w:sectPr>
      </w:pPr>
    </w:p>
    <w:p w:rsidR="00A25DBD" w:rsidRDefault="00FF5BA6">
      <w:pPr>
        <w:pStyle w:val="u4"/>
        <w:rPr>
          <w:szCs w:val="36"/>
        </w:rPr>
      </w:pPr>
      <w:bookmarkStart w:id="4" w:name="_Toc137114640"/>
      <w:bookmarkStart w:id="5" w:name="_Toc1195"/>
      <w:bookmarkStart w:id="6" w:name="_Toc137114687"/>
      <w:r>
        <w:lastRenderedPageBreak/>
        <w:t>摘</w:t>
      </w:r>
      <w:r>
        <w:t xml:space="preserve">  </w:t>
      </w:r>
      <w:r>
        <w:t>要</w:t>
      </w:r>
      <w:bookmarkEnd w:id="4"/>
      <w:bookmarkEnd w:id="5"/>
      <w:bookmarkEnd w:id="6"/>
    </w:p>
    <w:p w:rsidR="00A25DBD" w:rsidRDefault="00FF5BA6">
      <w:pPr>
        <w:pStyle w:val="u9"/>
        <w:ind w:firstLine="480"/>
      </w:pPr>
      <w:r>
        <w:t>论文中文摘要字数约为</w:t>
      </w:r>
      <w:r>
        <w:t>300~600</w:t>
      </w:r>
      <w:r>
        <w:t>字，如遇特殊需要字数可以略多，限一页。</w:t>
      </w:r>
    </w:p>
    <w:p w:rsidR="00A25DBD" w:rsidRDefault="00FF5BA6">
      <w:pPr>
        <w:pStyle w:val="u9"/>
        <w:ind w:firstLine="480"/>
      </w:pPr>
      <w:r>
        <w:t>论文摘要是论文内容不加注释和评论的简短陈述，一般以第三人称语气写成。摘要的编写应遵循下列原则：</w:t>
      </w:r>
    </w:p>
    <w:p w:rsidR="00A25DBD" w:rsidRDefault="00FF5BA6">
      <w:pPr>
        <w:pStyle w:val="u9"/>
        <w:ind w:firstLine="480"/>
      </w:pPr>
      <w:r>
        <w:rPr>
          <w:rFonts w:hint="eastAsia"/>
        </w:rPr>
        <w:t>1</w:t>
      </w:r>
      <w:r>
        <w:rPr>
          <w:rFonts w:hint="eastAsia"/>
        </w:rPr>
        <w:t>）</w:t>
      </w:r>
      <w:r>
        <w:t>摘要应具有独立性和自含性，即不阅读论文的全文，就能获得必要的信息。摘要是学位论文的缩影，是学位论文的主要内容、见解、结论简短明了的缩写。</w:t>
      </w:r>
    </w:p>
    <w:p w:rsidR="00A25DBD" w:rsidRDefault="00FF5BA6">
      <w:pPr>
        <w:pStyle w:val="u9"/>
        <w:ind w:firstLine="480"/>
      </w:pPr>
      <w:r>
        <w:rPr>
          <w:rFonts w:hint="eastAsia"/>
        </w:rPr>
        <w:t>2</w:t>
      </w:r>
      <w:r>
        <w:rPr>
          <w:rFonts w:hint="eastAsia"/>
        </w:rPr>
        <w:t>）</w:t>
      </w:r>
      <w:r>
        <w:t>摘要应是一篇完整的短文，可以独立使用，可以引用。</w:t>
      </w:r>
    </w:p>
    <w:p w:rsidR="00A25DBD" w:rsidRDefault="00FF5BA6">
      <w:pPr>
        <w:pStyle w:val="u9"/>
        <w:ind w:firstLine="480"/>
      </w:pPr>
      <w:r>
        <w:rPr>
          <w:rFonts w:hint="eastAsia"/>
        </w:rPr>
        <w:t>3</w:t>
      </w:r>
      <w:r>
        <w:rPr>
          <w:rFonts w:hint="eastAsia"/>
        </w:rPr>
        <w:t>）</w:t>
      </w:r>
      <w:r>
        <w:t>摘要的内容应包含与论文等同量的主要信息，供读者确定有无必要阅读全文，也可供文摘汇编等二次文献采用。</w:t>
      </w:r>
    </w:p>
    <w:p w:rsidR="00A25DBD" w:rsidRDefault="00FF5BA6">
      <w:pPr>
        <w:pStyle w:val="u9"/>
        <w:ind w:firstLine="480"/>
      </w:pPr>
      <w:r>
        <w:rPr>
          <w:rFonts w:hint="eastAsia"/>
        </w:rPr>
        <w:t>4</w:t>
      </w:r>
      <w:r>
        <w:rPr>
          <w:rFonts w:hint="eastAsia"/>
        </w:rPr>
        <w:t>）</w:t>
      </w:r>
      <w:r>
        <w:t>摘要一般应说明研究工作的目的意义、研究方法、研究结果、主要结论及意义、创造性成果和新见解，而重点是结论和创新点。</w:t>
      </w:r>
    </w:p>
    <w:p w:rsidR="00A25DBD" w:rsidRDefault="00FF5BA6">
      <w:pPr>
        <w:pStyle w:val="u9"/>
        <w:ind w:firstLine="480"/>
        <w:rPr>
          <w:szCs w:val="24"/>
        </w:rPr>
      </w:pPr>
      <w:r>
        <w:rPr>
          <w:rFonts w:hint="eastAsia"/>
        </w:rPr>
        <w:t>5</w:t>
      </w:r>
      <w:r>
        <w:rPr>
          <w:rFonts w:hint="eastAsia"/>
        </w:rPr>
        <w:t>）</w:t>
      </w:r>
      <w:r>
        <w:t>要用文字表达，不要附图和照片，除了实在无变通办法可用以外，摘要中不用图、表、化学结构式、非公知公用的符号和术语，不要使用表格、公式、上下标以及其他特殊符号，要突出重点，阐述清楚，少用数据表。论文摘要用语力求简洁、准确。原则上</w:t>
      </w:r>
      <w:r>
        <w:t>300~600</w:t>
      </w:r>
      <w:r>
        <w:t>字。</w:t>
      </w:r>
    </w:p>
    <w:p w:rsidR="00A25DBD" w:rsidRDefault="00FF5BA6">
      <w:pPr>
        <w:pStyle w:val="a6"/>
        <w:spacing w:after="0" w:line="400" w:lineRule="exact"/>
        <w:jc w:val="left"/>
        <w:rPr>
          <w:rStyle w:val="uChar1"/>
        </w:rPr>
      </w:pPr>
      <w:r>
        <w:rPr>
          <w:rStyle w:val="uChar"/>
          <w:rFonts w:ascii="宋体" w:eastAsia="宋体" w:hAnsi="宋体"/>
        </w:rPr>
        <w:t>关键词：</w:t>
      </w:r>
      <w:r>
        <w:rPr>
          <w:rStyle w:val="uChar1"/>
        </w:rPr>
        <w:t>摘要；论文；要求；字数；格式</w:t>
      </w:r>
      <w:r w:rsidRPr="0060002E">
        <w:rPr>
          <w:rStyle w:val="uChar1"/>
          <w:color w:val="FF0000"/>
        </w:rPr>
        <w:t>（关键词个数为</w:t>
      </w:r>
      <w:r w:rsidRPr="0060002E">
        <w:rPr>
          <w:rStyle w:val="uChar1"/>
          <w:rFonts w:ascii="Times New Roman" w:hAnsi="Times New Roman"/>
          <w:color w:val="FF0000"/>
        </w:rPr>
        <w:t>3</w:t>
      </w:r>
      <w:r w:rsidRPr="0060002E">
        <w:rPr>
          <w:rFonts w:ascii="Times New Roman" w:hAnsi="Times New Roman"/>
          <w:color w:val="FF0000"/>
          <w:sz w:val="24"/>
          <w:szCs w:val="24"/>
        </w:rPr>
        <w:t>~</w:t>
      </w:r>
      <w:r w:rsidRPr="0060002E">
        <w:rPr>
          <w:rStyle w:val="uChar1"/>
          <w:rFonts w:ascii="Times New Roman" w:hAnsi="Times New Roman"/>
          <w:color w:val="FF0000"/>
        </w:rPr>
        <w:t>5</w:t>
      </w:r>
      <w:r w:rsidRPr="0060002E">
        <w:rPr>
          <w:rStyle w:val="uChar1"/>
          <w:color w:val="FF0000"/>
        </w:rPr>
        <w:t>个，正式写作</w:t>
      </w:r>
      <w:r w:rsidR="0079037C">
        <w:rPr>
          <w:rStyle w:val="uChar1"/>
          <w:rFonts w:hint="eastAsia"/>
          <w:color w:val="FF0000"/>
        </w:rPr>
        <w:t>时</w:t>
      </w:r>
      <w:r w:rsidRPr="0060002E">
        <w:rPr>
          <w:rStyle w:val="uChar1"/>
          <w:color w:val="FF0000"/>
        </w:rPr>
        <w:t>请删除此括号）</w:t>
      </w:r>
    </w:p>
    <w:p w:rsidR="00A25DBD" w:rsidRDefault="00A25DBD">
      <w:pPr>
        <w:spacing w:before="480" w:after="360"/>
        <w:rPr>
          <w:rFonts w:ascii="Times New Roman" w:hAnsi="Times New Roman"/>
          <w:sz w:val="36"/>
          <w:szCs w:val="36"/>
        </w:rPr>
      </w:pPr>
    </w:p>
    <w:p w:rsidR="00A25DBD" w:rsidRDefault="00A25DBD">
      <w:pPr>
        <w:spacing w:before="480" w:after="360"/>
        <w:rPr>
          <w:rFonts w:ascii="Times New Roman" w:hAnsi="Times New Roman"/>
          <w:sz w:val="36"/>
          <w:szCs w:val="36"/>
        </w:rPr>
      </w:pPr>
    </w:p>
    <w:p w:rsidR="00A25DBD" w:rsidRDefault="00A25DBD">
      <w:pPr>
        <w:spacing w:before="480" w:after="360"/>
        <w:rPr>
          <w:rFonts w:ascii="Times New Roman" w:hAnsi="Times New Roman"/>
          <w:sz w:val="36"/>
          <w:szCs w:val="36"/>
        </w:rPr>
      </w:pPr>
    </w:p>
    <w:p w:rsidR="00A25DBD" w:rsidRDefault="00A25DBD">
      <w:pPr>
        <w:spacing w:before="480" w:after="360"/>
        <w:rPr>
          <w:rFonts w:ascii="Times New Roman" w:hAnsi="Times New Roman"/>
          <w:sz w:val="36"/>
          <w:szCs w:val="36"/>
        </w:rPr>
      </w:pPr>
    </w:p>
    <w:p w:rsidR="00A25DBD" w:rsidRDefault="00A25DBD"/>
    <w:p w:rsidR="00A25DBD" w:rsidRDefault="00FF5BA6">
      <w:pPr>
        <w:pStyle w:val="u7"/>
        <w:rPr>
          <w:bCs/>
          <w:szCs w:val="32"/>
        </w:rPr>
      </w:pPr>
      <w:bookmarkStart w:id="7" w:name="_Toc137114641"/>
      <w:bookmarkStart w:id="8" w:name="_Toc137114688"/>
      <w:r>
        <w:lastRenderedPageBreak/>
        <w:t>ENGLISH TITLE</w:t>
      </w:r>
    </w:p>
    <w:p w:rsidR="00A25DBD" w:rsidRDefault="00FF5BA6">
      <w:pPr>
        <w:pStyle w:val="u4"/>
      </w:pPr>
      <w:bookmarkStart w:id="9" w:name="_Toc5155"/>
      <w:bookmarkEnd w:id="7"/>
      <w:bookmarkEnd w:id="8"/>
      <w:r>
        <w:t>ABSTRACT</w:t>
      </w:r>
      <w:bookmarkEnd w:id="9"/>
    </w:p>
    <w:p w:rsidR="00A25DBD" w:rsidRDefault="00FF5BA6">
      <w:pPr>
        <w:pStyle w:val="u9"/>
        <w:ind w:firstLine="480"/>
        <w:rPr>
          <w:b/>
        </w:rPr>
      </w:pPr>
      <w:r>
        <w:t>In en</w:t>
      </w:r>
      <w:r>
        <w:t xml:space="preserve">vironmental economics, environmental resources including environmental quality are categorized as amenity resources. Due to its importance to human welfare, the amenity resources theoretical study and valuation is an ongoing issue at the academic frontier </w:t>
      </w:r>
      <w:r>
        <w:t>in the environmental economics area.</w:t>
      </w:r>
    </w:p>
    <w:p w:rsidR="00A25DBD" w:rsidRDefault="00FF5BA6">
      <w:pPr>
        <w:pStyle w:val="a7"/>
        <w:spacing w:line="400" w:lineRule="exact"/>
        <w:jc w:val="left"/>
        <w:rPr>
          <w:rStyle w:val="uChar1"/>
          <w:rFonts w:ascii="Times New Roman" w:hAnsi="Times New Roman" w:cs="Times New Roman"/>
        </w:rPr>
      </w:pPr>
      <w:r>
        <w:rPr>
          <w:rStyle w:val="uChar"/>
        </w:rPr>
        <w:t xml:space="preserve">Key Words: </w:t>
      </w:r>
      <w:r>
        <w:rPr>
          <w:rStyle w:val="uChar1"/>
          <w:rFonts w:ascii="Times New Roman" w:hAnsi="Times New Roman" w:cs="Times New Roman"/>
        </w:rPr>
        <w:t>Key word 1; Key word 2; Key word 3; ……</w:t>
      </w:r>
    </w:p>
    <w:p w:rsidR="00A25DBD" w:rsidRDefault="00FF5BA6">
      <w:pPr>
        <w:pStyle w:val="u9"/>
        <w:ind w:firstLine="480"/>
        <w:rPr>
          <w:szCs w:val="24"/>
        </w:rPr>
      </w:pPr>
      <w:r>
        <w:rPr>
          <w:szCs w:val="24"/>
        </w:rPr>
        <w:t>注：论文的英文摘要，应有英文题目和关键词，内容与中文摘要相同，用另页置于中文摘要之后；外文摘要实词在</w:t>
      </w:r>
      <w:r>
        <w:rPr>
          <w:szCs w:val="24"/>
        </w:rPr>
        <w:t>300</w:t>
      </w:r>
      <w:r>
        <w:rPr>
          <w:szCs w:val="24"/>
        </w:rPr>
        <w:t>个左右。</w:t>
      </w:r>
    </w:p>
    <w:p w:rsidR="00A25DBD" w:rsidRDefault="00A25DBD">
      <w:pPr>
        <w:rPr>
          <w:rFonts w:ascii="Times New Roman" w:hAnsi="Times New Roman"/>
          <w:b/>
          <w:bCs/>
          <w:sz w:val="44"/>
          <w:szCs w:val="44"/>
        </w:rPr>
        <w:sectPr w:rsidR="00A25DBD">
          <w:headerReference w:type="even" r:id="rId17"/>
          <w:footerReference w:type="even" r:id="rId18"/>
          <w:footerReference w:type="default" r:id="rId19"/>
          <w:pgSz w:w="11906" w:h="16838"/>
          <w:pgMar w:top="1701" w:right="1701" w:bottom="1134" w:left="1701" w:header="851" w:footer="851" w:gutter="567"/>
          <w:pgNumType w:fmt="upperRoman" w:start="1"/>
          <w:cols w:space="0"/>
          <w:docGrid w:type="linesAndChars" w:linePitch="312"/>
        </w:sectPr>
      </w:pPr>
    </w:p>
    <w:p w:rsidR="00A25DBD" w:rsidRDefault="00FF5BA6">
      <w:pPr>
        <w:pStyle w:val="u4"/>
      </w:pPr>
      <w:bookmarkStart w:id="10" w:name="_Toc137114689"/>
      <w:bookmarkStart w:id="11" w:name="_Toc17745"/>
      <w:bookmarkStart w:id="12" w:name="_Toc137114642"/>
      <w:r>
        <w:lastRenderedPageBreak/>
        <w:t>序（可选）</w:t>
      </w:r>
      <w:bookmarkEnd w:id="10"/>
      <w:bookmarkEnd w:id="11"/>
      <w:bookmarkEnd w:id="12"/>
    </w:p>
    <w:p w:rsidR="00A25DBD" w:rsidRDefault="00FF5BA6">
      <w:pPr>
        <w:pStyle w:val="u9"/>
        <w:ind w:firstLine="480"/>
        <w:rPr>
          <w:rFonts w:eastAsia="黑体"/>
          <w:b/>
          <w:bCs/>
          <w:szCs w:val="32"/>
        </w:rPr>
        <w:sectPr w:rsidR="00A25DBD">
          <w:pgSz w:w="11906" w:h="16838"/>
          <w:pgMar w:top="1701" w:right="1701" w:bottom="1134" w:left="1701" w:header="851" w:footer="851" w:gutter="567"/>
          <w:pgNumType w:fmt="upperRoman"/>
          <w:cols w:space="0"/>
          <w:docGrid w:type="linesAndChars" w:linePitch="312"/>
        </w:sectPr>
      </w:pPr>
      <w:r>
        <w:rPr>
          <w:szCs w:val="24"/>
        </w:rPr>
        <w:t>序并非必要。论文的序，一般是作者或他人对本篇基本特征的简介，如说明研究工作缘起、背景、主旨、目的、意义、编写体例，以及资助、支持、协作经过等；也可以评述和对相关问题研究闸述。这些内容也可以在主体部分引言中说明。</w:t>
      </w:r>
    </w:p>
    <w:p w:rsidR="00A25DBD" w:rsidRDefault="00FF5BA6">
      <w:pPr>
        <w:spacing w:before="340" w:after="330" w:line="579" w:lineRule="auto"/>
        <w:jc w:val="center"/>
        <w:rPr>
          <w:rFonts w:ascii="Times New Roman" w:eastAsia="黑体" w:hAnsi="Times New Roman"/>
          <w:b/>
          <w:bCs/>
          <w:sz w:val="32"/>
          <w:szCs w:val="32"/>
        </w:rPr>
      </w:pPr>
      <w:r>
        <w:rPr>
          <w:rFonts w:ascii="Times New Roman" w:eastAsia="黑体" w:hAnsi="Times New Roman"/>
          <w:b/>
          <w:bCs/>
          <w:sz w:val="30"/>
          <w:szCs w:val="30"/>
        </w:rPr>
        <w:lastRenderedPageBreak/>
        <w:t>目</w:t>
      </w:r>
      <w:r>
        <w:rPr>
          <w:rFonts w:ascii="Times New Roman" w:eastAsia="黑体" w:hAnsi="Times New Roman"/>
          <w:b/>
          <w:bCs/>
          <w:sz w:val="30"/>
          <w:szCs w:val="30"/>
        </w:rPr>
        <w:t xml:space="preserve">  </w:t>
      </w:r>
      <w:r>
        <w:rPr>
          <w:rFonts w:ascii="Times New Roman" w:eastAsia="黑体" w:hAnsi="Times New Roman"/>
          <w:b/>
          <w:bCs/>
          <w:sz w:val="30"/>
          <w:szCs w:val="30"/>
        </w:rPr>
        <w:t>录</w:t>
      </w:r>
      <w:bookmarkStart w:id="13" w:name="_Toc10829676"/>
      <w:bookmarkStart w:id="14" w:name="_Toc10829411"/>
    </w:p>
    <w:p w:rsidR="00A25DBD" w:rsidRDefault="00FF5BA6">
      <w:pPr>
        <w:pStyle w:val="11"/>
        <w:tabs>
          <w:tab w:val="clear" w:pos="9030"/>
          <w:tab w:val="right" w:leader="dot" w:pos="7937"/>
        </w:tabs>
      </w:pPr>
      <w:r>
        <w:rPr>
          <w:bCs w:val="0"/>
          <w:caps w:val="0"/>
        </w:rPr>
        <w:fldChar w:fldCharType="begin"/>
      </w:r>
      <w:r>
        <w:rPr>
          <w:bCs w:val="0"/>
          <w:caps w:val="0"/>
        </w:rPr>
        <w:instrText xml:space="preserve"> TOC \o "1-3" \h \z \u </w:instrText>
      </w:r>
      <w:r>
        <w:rPr>
          <w:bCs w:val="0"/>
          <w:caps w:val="0"/>
        </w:rPr>
        <w:fldChar w:fldCharType="separate"/>
      </w:r>
      <w:hyperlink w:anchor="_Toc1195" w:history="1">
        <w:r>
          <w:t>摘</w:t>
        </w:r>
        <w:r>
          <w:t xml:space="preserve">  </w:t>
        </w:r>
        <w:r>
          <w:t>要</w:t>
        </w:r>
        <w:r>
          <w:tab/>
        </w:r>
        <w:r>
          <w:fldChar w:fldCharType="begin"/>
        </w:r>
        <w:r>
          <w:instrText xml:space="preserve"> PAGEREF _Toc1195 \h </w:instrText>
        </w:r>
        <w:r>
          <w:fldChar w:fldCharType="separate"/>
        </w:r>
        <w:r>
          <w:t>I</w:t>
        </w:r>
        <w:r>
          <w:fldChar w:fldCharType="end"/>
        </w:r>
      </w:hyperlink>
    </w:p>
    <w:p w:rsidR="00A25DBD" w:rsidRDefault="00FF5BA6">
      <w:pPr>
        <w:pStyle w:val="11"/>
        <w:tabs>
          <w:tab w:val="clear" w:pos="9030"/>
          <w:tab w:val="right" w:leader="dot" w:pos="7937"/>
        </w:tabs>
      </w:pPr>
      <w:hyperlink w:anchor="_Toc5155" w:history="1">
        <w:r>
          <w:t>ABSTRACT</w:t>
        </w:r>
        <w:r>
          <w:tab/>
        </w:r>
        <w:r>
          <w:fldChar w:fldCharType="begin"/>
        </w:r>
        <w:r>
          <w:instrText xml:space="preserve"> PAGEREF _Toc5155 \h </w:instrText>
        </w:r>
        <w:r>
          <w:fldChar w:fldCharType="separate"/>
        </w:r>
        <w:r>
          <w:t>II</w:t>
        </w:r>
        <w:r>
          <w:fldChar w:fldCharType="end"/>
        </w:r>
      </w:hyperlink>
    </w:p>
    <w:p w:rsidR="00A25DBD" w:rsidRDefault="00FF5BA6">
      <w:pPr>
        <w:pStyle w:val="11"/>
        <w:tabs>
          <w:tab w:val="clear" w:pos="9030"/>
          <w:tab w:val="right" w:leader="dot" w:pos="7937"/>
        </w:tabs>
      </w:pPr>
      <w:hyperlink w:anchor="_Toc17745" w:history="1">
        <w:r>
          <w:t>序（可选）</w:t>
        </w:r>
        <w:r>
          <w:tab/>
        </w:r>
        <w:r>
          <w:fldChar w:fldCharType="begin"/>
        </w:r>
        <w:r>
          <w:instrText xml:space="preserve"> PAGEREF _Toc17745 \h </w:instrText>
        </w:r>
        <w:r>
          <w:fldChar w:fldCharType="separate"/>
        </w:r>
        <w:r>
          <w:t>III</w:t>
        </w:r>
        <w:r>
          <w:fldChar w:fldCharType="end"/>
        </w:r>
      </w:hyperlink>
    </w:p>
    <w:p w:rsidR="00A25DBD" w:rsidRDefault="00FF5BA6">
      <w:pPr>
        <w:pStyle w:val="11"/>
        <w:tabs>
          <w:tab w:val="clear" w:pos="9030"/>
          <w:tab w:val="right" w:leader="dot" w:pos="7937"/>
        </w:tabs>
      </w:pPr>
      <w:hyperlink w:anchor="_Toc22709" w:history="1">
        <w:r>
          <w:t>插图和附表清单（如有）</w:t>
        </w:r>
        <w:r>
          <w:tab/>
        </w:r>
        <w:r>
          <w:fldChar w:fldCharType="begin"/>
        </w:r>
        <w:r>
          <w:instrText xml:space="preserve"> PAGEREF _Toc22709 \h </w:instrText>
        </w:r>
        <w:r>
          <w:fldChar w:fldCharType="separate"/>
        </w:r>
        <w:r>
          <w:t>VI</w:t>
        </w:r>
        <w:r>
          <w:fldChar w:fldCharType="end"/>
        </w:r>
      </w:hyperlink>
    </w:p>
    <w:p w:rsidR="00A25DBD" w:rsidRDefault="00FF5BA6">
      <w:pPr>
        <w:pStyle w:val="11"/>
        <w:tabs>
          <w:tab w:val="clear" w:pos="9030"/>
          <w:tab w:val="right" w:leader="dot" w:pos="7937"/>
        </w:tabs>
      </w:pPr>
      <w:hyperlink w:anchor="_Toc6318" w:history="1">
        <w:r>
          <w:t>符号清单（如有）</w:t>
        </w:r>
        <w:r>
          <w:tab/>
        </w:r>
        <w:r>
          <w:fldChar w:fldCharType="begin"/>
        </w:r>
        <w:r>
          <w:instrText xml:space="preserve"> PAGEREF _Toc6318 \h </w:instrText>
        </w:r>
        <w:r>
          <w:fldChar w:fldCharType="separate"/>
        </w:r>
        <w:r>
          <w:t>VII</w:t>
        </w:r>
        <w:r>
          <w:fldChar w:fldCharType="end"/>
        </w:r>
      </w:hyperlink>
    </w:p>
    <w:p w:rsidR="00A25DBD" w:rsidRDefault="00FF5BA6">
      <w:pPr>
        <w:pStyle w:val="11"/>
        <w:tabs>
          <w:tab w:val="clear" w:pos="9030"/>
          <w:tab w:val="right" w:leader="dot" w:pos="7937"/>
        </w:tabs>
      </w:pPr>
      <w:hyperlink w:anchor="_Toc23945" w:history="1">
        <w:r>
          <w:rPr>
            <w:rFonts w:cs="宋体"/>
          </w:rPr>
          <w:t xml:space="preserve">1 </w:t>
        </w:r>
        <w:r>
          <w:rPr>
            <w:rFonts w:hint="eastAsia"/>
          </w:rPr>
          <w:t>引言（</w:t>
        </w:r>
        <w:r>
          <w:t>绪论</w:t>
        </w:r>
        <w:r>
          <w:rPr>
            <w:rFonts w:hint="eastAsia"/>
          </w:rPr>
          <w:t>）</w:t>
        </w:r>
        <w:r>
          <w:tab/>
        </w:r>
        <w:r>
          <w:fldChar w:fldCharType="begin"/>
        </w:r>
        <w:r>
          <w:instrText xml:space="preserve"> PAGEREF _Toc23945 \h </w:instrText>
        </w:r>
        <w:r>
          <w:fldChar w:fldCharType="separate"/>
        </w:r>
        <w:r>
          <w:t>1</w:t>
        </w:r>
        <w:r>
          <w:fldChar w:fldCharType="end"/>
        </w:r>
      </w:hyperlink>
    </w:p>
    <w:p w:rsidR="00A25DBD" w:rsidRDefault="00FF5BA6">
      <w:pPr>
        <w:pStyle w:val="20"/>
        <w:tabs>
          <w:tab w:val="clear" w:pos="9030"/>
          <w:tab w:val="right" w:leader="dot" w:pos="7937"/>
        </w:tabs>
        <w:ind w:left="420"/>
      </w:pPr>
      <w:hyperlink w:anchor="_Toc26388" w:history="1">
        <w:r>
          <w:rPr>
            <w:rFonts w:cs="宋体"/>
          </w:rPr>
          <w:t xml:space="preserve">1.1 </w:t>
        </w:r>
        <w:r>
          <w:t>研究背景</w:t>
        </w:r>
        <w:r>
          <w:tab/>
        </w:r>
        <w:r>
          <w:fldChar w:fldCharType="begin"/>
        </w:r>
        <w:r>
          <w:instrText xml:space="preserve"> PAGEREF _Toc26388 \h </w:instrText>
        </w:r>
        <w:r>
          <w:fldChar w:fldCharType="separate"/>
        </w:r>
        <w:r>
          <w:t>1</w:t>
        </w:r>
        <w:r>
          <w:fldChar w:fldCharType="end"/>
        </w:r>
      </w:hyperlink>
    </w:p>
    <w:p w:rsidR="00A25DBD" w:rsidRDefault="00FF5BA6">
      <w:pPr>
        <w:pStyle w:val="20"/>
        <w:tabs>
          <w:tab w:val="clear" w:pos="9030"/>
          <w:tab w:val="right" w:leader="dot" w:pos="7937"/>
        </w:tabs>
        <w:ind w:left="420"/>
      </w:pPr>
      <w:hyperlink w:anchor="_Toc20175" w:history="1">
        <w:r>
          <w:rPr>
            <w:rFonts w:cs="宋体"/>
          </w:rPr>
          <w:t xml:space="preserve">1.2 </w:t>
        </w:r>
        <w:r>
          <w:t>研究意义</w:t>
        </w:r>
        <w:r>
          <w:tab/>
        </w:r>
        <w:r>
          <w:fldChar w:fldCharType="begin"/>
        </w:r>
        <w:r>
          <w:instrText xml:space="preserve"> PAGEREF _Toc20175 \h </w:instrText>
        </w:r>
        <w:r>
          <w:fldChar w:fldCharType="separate"/>
        </w:r>
        <w:r>
          <w:t>1</w:t>
        </w:r>
        <w:r>
          <w:fldChar w:fldCharType="end"/>
        </w:r>
      </w:hyperlink>
    </w:p>
    <w:p w:rsidR="00A25DBD" w:rsidRDefault="00FF5BA6">
      <w:pPr>
        <w:pStyle w:val="11"/>
        <w:tabs>
          <w:tab w:val="clear" w:pos="9030"/>
          <w:tab w:val="right" w:leader="dot" w:pos="7937"/>
        </w:tabs>
      </w:pPr>
      <w:hyperlink w:anchor="_Toc9334" w:history="1">
        <w:r>
          <w:rPr>
            <w:rFonts w:cs="宋体"/>
          </w:rPr>
          <w:t xml:space="preserve">2 </w:t>
        </w:r>
        <w:r>
          <w:t>文献综述</w:t>
        </w:r>
        <w:r>
          <w:tab/>
        </w:r>
        <w:r>
          <w:fldChar w:fldCharType="begin"/>
        </w:r>
        <w:r>
          <w:instrText xml:space="preserve"> PAGEREF _Toc9334 \h </w:instrText>
        </w:r>
        <w:r>
          <w:fldChar w:fldCharType="separate"/>
        </w:r>
        <w:r>
          <w:t>3</w:t>
        </w:r>
        <w:r>
          <w:fldChar w:fldCharType="end"/>
        </w:r>
      </w:hyperlink>
    </w:p>
    <w:p w:rsidR="00A25DBD" w:rsidRDefault="00FF5BA6">
      <w:pPr>
        <w:pStyle w:val="20"/>
        <w:tabs>
          <w:tab w:val="clear" w:pos="9030"/>
          <w:tab w:val="right" w:leader="dot" w:pos="7937"/>
        </w:tabs>
        <w:ind w:left="420"/>
      </w:pPr>
      <w:hyperlink w:anchor="_Toc28462" w:history="1">
        <w:r>
          <w:rPr>
            <w:rFonts w:cs="宋体"/>
          </w:rPr>
          <w:t xml:space="preserve">2.1 </w:t>
        </w:r>
        <w:r>
          <w:t>国内外研究现状</w:t>
        </w:r>
        <w:r>
          <w:tab/>
        </w:r>
        <w:r>
          <w:fldChar w:fldCharType="begin"/>
        </w:r>
        <w:r>
          <w:instrText xml:space="preserve"> PAGEREF _Toc28462 \h </w:instrText>
        </w:r>
        <w:r>
          <w:fldChar w:fldCharType="separate"/>
        </w:r>
        <w:r>
          <w:t>3</w:t>
        </w:r>
        <w:r>
          <w:fldChar w:fldCharType="end"/>
        </w:r>
      </w:hyperlink>
    </w:p>
    <w:p w:rsidR="00A25DBD" w:rsidRDefault="00FF5BA6">
      <w:pPr>
        <w:pStyle w:val="20"/>
        <w:tabs>
          <w:tab w:val="clear" w:pos="9030"/>
          <w:tab w:val="right" w:leader="dot" w:pos="7937"/>
        </w:tabs>
        <w:ind w:left="420"/>
      </w:pPr>
      <w:hyperlink w:anchor="_Toc5490" w:history="1">
        <w:r>
          <w:rPr>
            <w:rFonts w:cs="宋体"/>
          </w:rPr>
          <w:t xml:space="preserve">2.2 </w:t>
        </w:r>
        <w:r>
          <w:t>文献综述述评</w:t>
        </w:r>
        <w:r>
          <w:tab/>
        </w:r>
        <w:r>
          <w:fldChar w:fldCharType="begin"/>
        </w:r>
        <w:r>
          <w:instrText xml:space="preserve"> PAGEREF _Toc5490 \h </w:instrText>
        </w:r>
        <w:r>
          <w:fldChar w:fldCharType="separate"/>
        </w:r>
        <w:r>
          <w:t>3</w:t>
        </w:r>
        <w:r>
          <w:fldChar w:fldCharType="end"/>
        </w:r>
      </w:hyperlink>
    </w:p>
    <w:p w:rsidR="00A25DBD" w:rsidRDefault="00FF5BA6">
      <w:pPr>
        <w:pStyle w:val="11"/>
        <w:tabs>
          <w:tab w:val="clear" w:pos="9030"/>
          <w:tab w:val="right" w:leader="dot" w:pos="7937"/>
        </w:tabs>
      </w:pPr>
      <w:hyperlink w:anchor="_Toc4879" w:history="1">
        <w:r>
          <w:rPr>
            <w:rFonts w:cs="宋体"/>
          </w:rPr>
          <w:t xml:space="preserve">3 </w:t>
        </w:r>
        <w:r>
          <w:t>研究设计</w:t>
        </w:r>
        <w:r>
          <w:tab/>
        </w:r>
        <w:r>
          <w:fldChar w:fldCharType="begin"/>
        </w:r>
        <w:r>
          <w:instrText xml:space="preserve"> PAGEREF _Toc4879 \h </w:instrText>
        </w:r>
        <w:r>
          <w:fldChar w:fldCharType="separate"/>
        </w:r>
        <w:r>
          <w:t>4</w:t>
        </w:r>
        <w:r>
          <w:fldChar w:fldCharType="end"/>
        </w:r>
      </w:hyperlink>
    </w:p>
    <w:p w:rsidR="00A25DBD" w:rsidRDefault="00FF5BA6">
      <w:pPr>
        <w:pStyle w:val="20"/>
        <w:tabs>
          <w:tab w:val="clear" w:pos="9030"/>
          <w:tab w:val="right" w:leader="dot" w:pos="7937"/>
        </w:tabs>
        <w:ind w:left="420"/>
      </w:pPr>
      <w:hyperlink w:anchor="_Toc32237" w:history="1">
        <w:r>
          <w:rPr>
            <w:rFonts w:cs="宋体"/>
          </w:rPr>
          <w:t xml:space="preserve">3.1 </w:t>
        </w:r>
        <w:r>
          <w:t>研究对象与方法</w:t>
        </w:r>
        <w:r>
          <w:tab/>
        </w:r>
        <w:r>
          <w:fldChar w:fldCharType="begin"/>
        </w:r>
        <w:r>
          <w:instrText xml:space="preserve"> PAGEREF _Toc32237 \h </w:instrText>
        </w:r>
        <w:r>
          <w:fldChar w:fldCharType="separate"/>
        </w:r>
        <w:r>
          <w:t>4</w:t>
        </w:r>
        <w:r>
          <w:fldChar w:fldCharType="end"/>
        </w:r>
      </w:hyperlink>
    </w:p>
    <w:p w:rsidR="00A25DBD" w:rsidRDefault="00FF5BA6">
      <w:pPr>
        <w:pStyle w:val="30"/>
        <w:tabs>
          <w:tab w:val="clear" w:pos="9030"/>
          <w:tab w:val="right" w:leader="dot" w:pos="7937"/>
        </w:tabs>
        <w:ind w:left="840"/>
      </w:pPr>
      <w:hyperlink w:anchor="_Toc13152" w:history="1">
        <w:r>
          <w:rPr>
            <w:rFonts w:cs="宋体"/>
          </w:rPr>
          <w:t xml:space="preserve">3.1.1 </w:t>
        </w:r>
        <w:r>
          <w:t>研究对象</w:t>
        </w:r>
        <w:r>
          <w:tab/>
        </w:r>
        <w:r>
          <w:fldChar w:fldCharType="begin"/>
        </w:r>
        <w:r>
          <w:instrText xml:space="preserve"> PAGEREF _Toc13152 \h </w:instrText>
        </w:r>
        <w:r>
          <w:fldChar w:fldCharType="separate"/>
        </w:r>
        <w:r>
          <w:t>4</w:t>
        </w:r>
        <w:r>
          <w:fldChar w:fldCharType="end"/>
        </w:r>
      </w:hyperlink>
    </w:p>
    <w:p w:rsidR="00A25DBD" w:rsidRDefault="00FF5BA6">
      <w:pPr>
        <w:pStyle w:val="30"/>
        <w:tabs>
          <w:tab w:val="clear" w:pos="9030"/>
          <w:tab w:val="right" w:leader="dot" w:pos="7937"/>
        </w:tabs>
        <w:ind w:left="840"/>
      </w:pPr>
      <w:hyperlink w:anchor="_Toc3411" w:history="1">
        <w:r>
          <w:rPr>
            <w:rFonts w:cs="宋体"/>
          </w:rPr>
          <w:t xml:space="preserve">3.1.2 </w:t>
        </w:r>
        <w:r>
          <w:t>研究方法</w:t>
        </w:r>
        <w:r>
          <w:tab/>
        </w:r>
        <w:r>
          <w:fldChar w:fldCharType="begin"/>
        </w:r>
        <w:r>
          <w:instrText xml:space="preserve"> PAGEREF _Toc3411 \h </w:instrText>
        </w:r>
        <w:r>
          <w:fldChar w:fldCharType="separate"/>
        </w:r>
        <w:r>
          <w:t>4</w:t>
        </w:r>
        <w:r>
          <w:fldChar w:fldCharType="end"/>
        </w:r>
      </w:hyperlink>
    </w:p>
    <w:p w:rsidR="00A25DBD" w:rsidRDefault="00FF5BA6">
      <w:pPr>
        <w:pStyle w:val="20"/>
        <w:tabs>
          <w:tab w:val="clear" w:pos="9030"/>
          <w:tab w:val="right" w:leader="dot" w:pos="7937"/>
        </w:tabs>
        <w:ind w:left="420"/>
      </w:pPr>
      <w:hyperlink w:anchor="_Toc15175" w:history="1">
        <w:r>
          <w:rPr>
            <w:rFonts w:cs="宋体"/>
          </w:rPr>
          <w:t xml:space="preserve">3.2 </w:t>
        </w:r>
        <w:r>
          <w:t>研究重点、难点和创新点</w:t>
        </w:r>
        <w:r>
          <w:tab/>
        </w:r>
        <w:r>
          <w:fldChar w:fldCharType="begin"/>
        </w:r>
        <w:r>
          <w:instrText xml:space="preserve"> PAGEREF _Toc15175 \h </w:instrText>
        </w:r>
        <w:r>
          <w:fldChar w:fldCharType="separate"/>
        </w:r>
        <w:r>
          <w:t>4</w:t>
        </w:r>
        <w:r>
          <w:fldChar w:fldCharType="end"/>
        </w:r>
      </w:hyperlink>
    </w:p>
    <w:p w:rsidR="00A25DBD" w:rsidRDefault="00FF5BA6">
      <w:pPr>
        <w:pStyle w:val="30"/>
        <w:tabs>
          <w:tab w:val="clear" w:pos="9030"/>
          <w:tab w:val="right" w:leader="dot" w:pos="7937"/>
        </w:tabs>
        <w:ind w:left="840"/>
      </w:pPr>
      <w:hyperlink w:anchor="_Toc15854" w:history="1">
        <w:r>
          <w:rPr>
            <w:rFonts w:cs="宋体"/>
          </w:rPr>
          <w:t xml:space="preserve">3.2.1 </w:t>
        </w:r>
        <w:r>
          <w:t>研究重点</w:t>
        </w:r>
        <w:r>
          <w:tab/>
        </w:r>
        <w:r>
          <w:fldChar w:fldCharType="begin"/>
        </w:r>
        <w:r>
          <w:instrText xml:space="preserve"> PAGEREF _Toc15854 \h </w:instrText>
        </w:r>
        <w:r>
          <w:fldChar w:fldCharType="separate"/>
        </w:r>
        <w:r>
          <w:t>4</w:t>
        </w:r>
        <w:r>
          <w:fldChar w:fldCharType="end"/>
        </w:r>
      </w:hyperlink>
    </w:p>
    <w:p w:rsidR="00A25DBD" w:rsidRDefault="00FF5BA6">
      <w:pPr>
        <w:pStyle w:val="30"/>
        <w:tabs>
          <w:tab w:val="clear" w:pos="9030"/>
          <w:tab w:val="right" w:leader="dot" w:pos="7937"/>
        </w:tabs>
        <w:ind w:left="840"/>
      </w:pPr>
      <w:hyperlink w:anchor="_Toc4258" w:history="1">
        <w:r>
          <w:rPr>
            <w:rFonts w:cs="宋体"/>
          </w:rPr>
          <w:t xml:space="preserve">3.2.2 </w:t>
        </w:r>
        <w:r>
          <w:t>研究难点</w:t>
        </w:r>
        <w:r>
          <w:tab/>
        </w:r>
        <w:r>
          <w:fldChar w:fldCharType="begin"/>
        </w:r>
        <w:r>
          <w:instrText xml:space="preserve"> PAGEREF _Toc4258 \h </w:instrText>
        </w:r>
        <w:r>
          <w:fldChar w:fldCharType="separate"/>
        </w:r>
        <w:r>
          <w:t>4</w:t>
        </w:r>
        <w:r>
          <w:fldChar w:fldCharType="end"/>
        </w:r>
      </w:hyperlink>
    </w:p>
    <w:p w:rsidR="00A25DBD" w:rsidRDefault="00FF5BA6">
      <w:pPr>
        <w:pStyle w:val="30"/>
        <w:tabs>
          <w:tab w:val="clear" w:pos="9030"/>
          <w:tab w:val="right" w:leader="dot" w:pos="7937"/>
        </w:tabs>
        <w:ind w:left="840"/>
      </w:pPr>
      <w:hyperlink w:anchor="_Toc18427" w:history="1">
        <w:r>
          <w:rPr>
            <w:rFonts w:cs="宋体"/>
          </w:rPr>
          <w:t xml:space="preserve">3.2.3 </w:t>
        </w:r>
        <w:r>
          <w:t>研究创新点</w:t>
        </w:r>
        <w:r>
          <w:tab/>
        </w:r>
        <w:r>
          <w:fldChar w:fldCharType="begin"/>
        </w:r>
        <w:r>
          <w:instrText xml:space="preserve"> PAGEREF _Toc18427 \h </w:instrText>
        </w:r>
        <w:r>
          <w:fldChar w:fldCharType="separate"/>
        </w:r>
        <w:r>
          <w:t>4</w:t>
        </w:r>
        <w:r>
          <w:fldChar w:fldCharType="end"/>
        </w:r>
      </w:hyperlink>
    </w:p>
    <w:p w:rsidR="00A25DBD" w:rsidRDefault="00FF5BA6">
      <w:pPr>
        <w:pStyle w:val="11"/>
        <w:tabs>
          <w:tab w:val="clear" w:pos="9030"/>
          <w:tab w:val="right" w:leader="dot" w:pos="7937"/>
        </w:tabs>
      </w:pPr>
      <w:hyperlink w:anchor="_Toc5444" w:history="1">
        <w:r>
          <w:rPr>
            <w:rFonts w:cs="宋体"/>
          </w:rPr>
          <w:t xml:space="preserve">4 </w:t>
        </w:r>
        <w:r>
          <w:t>研究结果</w:t>
        </w:r>
        <w:r>
          <w:tab/>
        </w:r>
        <w:r>
          <w:fldChar w:fldCharType="begin"/>
        </w:r>
        <w:r>
          <w:instrText xml:space="preserve"> PAGEREF _Toc5444 \h </w:instrText>
        </w:r>
        <w:r>
          <w:fldChar w:fldCharType="separate"/>
        </w:r>
        <w:r>
          <w:t>6</w:t>
        </w:r>
        <w:r>
          <w:fldChar w:fldCharType="end"/>
        </w:r>
      </w:hyperlink>
    </w:p>
    <w:p w:rsidR="00A25DBD" w:rsidRDefault="00FF5BA6">
      <w:pPr>
        <w:pStyle w:val="11"/>
        <w:tabs>
          <w:tab w:val="clear" w:pos="9030"/>
          <w:tab w:val="right" w:leader="dot" w:pos="7937"/>
        </w:tabs>
      </w:pPr>
      <w:hyperlink w:anchor="_Toc3683" w:history="1">
        <w:r>
          <w:rPr>
            <w:rFonts w:cs="宋体"/>
          </w:rPr>
          <w:t xml:space="preserve">5 </w:t>
        </w:r>
        <w:r>
          <w:t>研究分析与讨论</w:t>
        </w:r>
        <w:r>
          <w:tab/>
        </w:r>
        <w:r>
          <w:fldChar w:fldCharType="begin"/>
        </w:r>
        <w:r>
          <w:instrText xml:space="preserve"> PAGEREF _Toc3683 \h </w:instrText>
        </w:r>
        <w:r>
          <w:fldChar w:fldCharType="separate"/>
        </w:r>
        <w:r>
          <w:t>9</w:t>
        </w:r>
        <w:r>
          <w:fldChar w:fldCharType="end"/>
        </w:r>
      </w:hyperlink>
    </w:p>
    <w:p w:rsidR="00A25DBD" w:rsidRDefault="00FF5BA6">
      <w:pPr>
        <w:pStyle w:val="20"/>
        <w:tabs>
          <w:tab w:val="clear" w:pos="9030"/>
          <w:tab w:val="right" w:leader="dot" w:pos="7937"/>
        </w:tabs>
        <w:ind w:left="420"/>
      </w:pPr>
      <w:hyperlink w:anchor="_Toc3911" w:history="1">
        <w:r>
          <w:rPr>
            <w:rFonts w:cs="宋体"/>
          </w:rPr>
          <w:t>5.1</w:t>
        </w:r>
        <w:r>
          <w:rPr>
            <w:rFonts w:hint="eastAsia"/>
          </w:rPr>
          <w:t>（</w:t>
        </w:r>
        <w:r>
          <w:t>根据实际情况填写</w:t>
        </w:r>
        <w:r>
          <w:rPr>
            <w:rFonts w:hint="eastAsia"/>
          </w:rPr>
          <w:t>）</w:t>
        </w:r>
        <w:r>
          <w:tab/>
        </w:r>
        <w:r>
          <w:fldChar w:fldCharType="begin"/>
        </w:r>
        <w:r>
          <w:instrText xml:space="preserve"> PAGEREF _Toc3911 \h </w:instrText>
        </w:r>
        <w:r>
          <w:fldChar w:fldCharType="separate"/>
        </w:r>
        <w:r>
          <w:t>9</w:t>
        </w:r>
        <w:r>
          <w:fldChar w:fldCharType="end"/>
        </w:r>
      </w:hyperlink>
    </w:p>
    <w:p w:rsidR="00A25DBD" w:rsidRDefault="00FF5BA6">
      <w:pPr>
        <w:pStyle w:val="20"/>
        <w:tabs>
          <w:tab w:val="clear" w:pos="9030"/>
          <w:tab w:val="right" w:leader="dot" w:pos="7937"/>
        </w:tabs>
        <w:ind w:left="420"/>
      </w:pPr>
      <w:hyperlink w:anchor="_Toc23108" w:history="1">
        <w:r>
          <w:rPr>
            <w:rFonts w:cs="宋体"/>
          </w:rPr>
          <w:t>5.2</w:t>
        </w:r>
        <w:r>
          <w:t>（根据实际情况填写）</w:t>
        </w:r>
        <w:r>
          <w:tab/>
        </w:r>
        <w:r>
          <w:fldChar w:fldCharType="begin"/>
        </w:r>
        <w:r>
          <w:instrText xml:space="preserve"> PAGEREF _Toc23108 \h </w:instrText>
        </w:r>
        <w:r>
          <w:fldChar w:fldCharType="separate"/>
        </w:r>
        <w:r>
          <w:t>9</w:t>
        </w:r>
        <w:r>
          <w:fldChar w:fldCharType="end"/>
        </w:r>
      </w:hyperlink>
    </w:p>
    <w:p w:rsidR="00A25DBD" w:rsidRDefault="00FF5BA6">
      <w:pPr>
        <w:pStyle w:val="20"/>
        <w:tabs>
          <w:tab w:val="clear" w:pos="9030"/>
          <w:tab w:val="right" w:leader="dot" w:pos="7937"/>
        </w:tabs>
        <w:ind w:left="420"/>
      </w:pPr>
      <w:hyperlink w:anchor="_Toc6399" w:history="1">
        <w:r>
          <w:rPr>
            <w:rFonts w:cs="宋体"/>
          </w:rPr>
          <w:t>5.3</w:t>
        </w:r>
        <w:r>
          <w:t>（根据实际情况填写）</w:t>
        </w:r>
        <w:r>
          <w:tab/>
        </w:r>
        <w:r>
          <w:fldChar w:fldCharType="begin"/>
        </w:r>
        <w:r>
          <w:instrText xml:space="preserve"> PAGEREF _Toc6399 \h </w:instrText>
        </w:r>
        <w:r>
          <w:fldChar w:fldCharType="separate"/>
        </w:r>
        <w:r>
          <w:t>9</w:t>
        </w:r>
        <w:r>
          <w:fldChar w:fldCharType="end"/>
        </w:r>
      </w:hyperlink>
    </w:p>
    <w:p w:rsidR="00A25DBD" w:rsidRDefault="00FF5BA6">
      <w:pPr>
        <w:pStyle w:val="11"/>
        <w:tabs>
          <w:tab w:val="clear" w:pos="9030"/>
          <w:tab w:val="right" w:leader="dot" w:pos="7937"/>
        </w:tabs>
      </w:pPr>
      <w:hyperlink w:anchor="_Toc9130" w:history="1">
        <w:r>
          <w:rPr>
            <w:rFonts w:cs="宋体"/>
          </w:rPr>
          <w:t xml:space="preserve">6 </w:t>
        </w:r>
        <w:r>
          <w:t>结论与展望</w:t>
        </w:r>
        <w:r>
          <w:tab/>
        </w:r>
        <w:r>
          <w:fldChar w:fldCharType="begin"/>
        </w:r>
        <w:r>
          <w:instrText xml:space="preserve"> PAGEREF _Toc9130 \h </w:instrText>
        </w:r>
        <w:r>
          <w:fldChar w:fldCharType="separate"/>
        </w:r>
        <w:r>
          <w:t>10</w:t>
        </w:r>
        <w:r>
          <w:fldChar w:fldCharType="end"/>
        </w:r>
      </w:hyperlink>
    </w:p>
    <w:p w:rsidR="00A25DBD" w:rsidRDefault="00FF5BA6">
      <w:pPr>
        <w:pStyle w:val="20"/>
        <w:tabs>
          <w:tab w:val="clear" w:pos="9030"/>
          <w:tab w:val="right" w:leader="dot" w:pos="7937"/>
        </w:tabs>
        <w:ind w:left="420"/>
      </w:pPr>
      <w:hyperlink w:anchor="_Toc32064" w:history="1">
        <w:r>
          <w:rPr>
            <w:rFonts w:cs="宋体"/>
          </w:rPr>
          <w:t xml:space="preserve">6.1 </w:t>
        </w:r>
        <w:r>
          <w:t>结论（根据实际情况填写）</w:t>
        </w:r>
        <w:r>
          <w:tab/>
        </w:r>
        <w:r>
          <w:fldChar w:fldCharType="begin"/>
        </w:r>
        <w:r>
          <w:instrText xml:space="preserve"> PAGEREF _Toc32064 \h </w:instrText>
        </w:r>
        <w:r>
          <w:fldChar w:fldCharType="separate"/>
        </w:r>
        <w:r>
          <w:t>10</w:t>
        </w:r>
        <w:r>
          <w:fldChar w:fldCharType="end"/>
        </w:r>
      </w:hyperlink>
    </w:p>
    <w:p w:rsidR="00A25DBD" w:rsidRDefault="00FF5BA6">
      <w:pPr>
        <w:pStyle w:val="20"/>
        <w:tabs>
          <w:tab w:val="clear" w:pos="9030"/>
          <w:tab w:val="right" w:leader="dot" w:pos="7937"/>
        </w:tabs>
        <w:ind w:left="420"/>
      </w:pPr>
      <w:hyperlink w:anchor="_Toc22826" w:history="1">
        <w:r>
          <w:rPr>
            <w:rFonts w:cs="宋体"/>
          </w:rPr>
          <w:t xml:space="preserve">6.2 </w:t>
        </w:r>
        <w:r>
          <w:t>展望（根据实际情况填写）</w:t>
        </w:r>
        <w:r>
          <w:tab/>
        </w:r>
        <w:r>
          <w:fldChar w:fldCharType="begin"/>
        </w:r>
        <w:r>
          <w:instrText xml:space="preserve"> PAGEREF _Toc22826 \h </w:instrText>
        </w:r>
        <w:r>
          <w:fldChar w:fldCharType="separate"/>
        </w:r>
        <w:r>
          <w:t>1</w:t>
        </w:r>
        <w:r>
          <w:t>0</w:t>
        </w:r>
        <w:r>
          <w:fldChar w:fldCharType="end"/>
        </w:r>
      </w:hyperlink>
    </w:p>
    <w:p w:rsidR="00A25DBD" w:rsidRDefault="00FF5BA6">
      <w:pPr>
        <w:pStyle w:val="11"/>
        <w:tabs>
          <w:tab w:val="clear" w:pos="9030"/>
          <w:tab w:val="right" w:leader="dot" w:pos="7937"/>
        </w:tabs>
      </w:pPr>
      <w:hyperlink w:anchor="_Toc19223" w:history="1">
        <w:r>
          <w:t>参考文献</w:t>
        </w:r>
        <w:r>
          <w:tab/>
        </w:r>
        <w:r>
          <w:fldChar w:fldCharType="begin"/>
        </w:r>
        <w:r>
          <w:instrText xml:space="preserve"> PAGEREF _Toc19223 \h </w:instrText>
        </w:r>
        <w:r>
          <w:fldChar w:fldCharType="separate"/>
        </w:r>
        <w:r>
          <w:t>11</w:t>
        </w:r>
        <w:r>
          <w:fldChar w:fldCharType="end"/>
        </w:r>
      </w:hyperlink>
    </w:p>
    <w:p w:rsidR="00A25DBD" w:rsidRDefault="00FF5BA6">
      <w:pPr>
        <w:pStyle w:val="11"/>
        <w:tabs>
          <w:tab w:val="clear" w:pos="9030"/>
          <w:tab w:val="right" w:leader="dot" w:pos="7937"/>
        </w:tabs>
      </w:pPr>
      <w:hyperlink w:anchor="_Toc25918" w:history="1">
        <w:r>
          <w:rPr>
            <w:rFonts w:eastAsia="黑体" w:cs="宋体"/>
            <w:szCs w:val="21"/>
          </w:rPr>
          <w:t>附录</w:t>
        </w:r>
        <w:r>
          <w:rPr>
            <w:rFonts w:eastAsia="黑体" w:cs="宋体"/>
            <w:szCs w:val="21"/>
          </w:rPr>
          <w:t xml:space="preserve"> A </w:t>
        </w:r>
        <w:r>
          <w:t>单位</w:t>
        </w:r>
        <w:r>
          <w:tab/>
        </w:r>
        <w:r>
          <w:fldChar w:fldCharType="begin"/>
        </w:r>
        <w:r>
          <w:instrText xml:space="preserve"> PAGEREF _Toc25918 \h </w:instrText>
        </w:r>
        <w:r>
          <w:fldChar w:fldCharType="separate"/>
        </w:r>
        <w:r>
          <w:t>14</w:t>
        </w:r>
        <w:r>
          <w:fldChar w:fldCharType="end"/>
        </w:r>
      </w:hyperlink>
    </w:p>
    <w:p w:rsidR="00A25DBD" w:rsidRDefault="00FF5BA6">
      <w:pPr>
        <w:pStyle w:val="11"/>
        <w:tabs>
          <w:tab w:val="clear" w:pos="9030"/>
          <w:tab w:val="right" w:leader="dot" w:pos="7937"/>
        </w:tabs>
      </w:pPr>
      <w:hyperlink w:anchor="_Toc1075" w:history="1">
        <w:r>
          <w:t>致</w:t>
        </w:r>
        <w:r>
          <w:t xml:space="preserve">  </w:t>
        </w:r>
        <w:r>
          <w:t>谢</w:t>
        </w:r>
        <w:r>
          <w:tab/>
        </w:r>
        <w:r>
          <w:fldChar w:fldCharType="begin"/>
        </w:r>
        <w:r>
          <w:instrText xml:space="preserve"> PAGEREF _Toc1075 \h </w:instrText>
        </w:r>
        <w:r>
          <w:fldChar w:fldCharType="separate"/>
        </w:r>
        <w:r>
          <w:t>16</w:t>
        </w:r>
        <w:r>
          <w:fldChar w:fldCharType="end"/>
        </w:r>
      </w:hyperlink>
    </w:p>
    <w:p w:rsidR="00A25DBD" w:rsidRDefault="00FF5BA6">
      <w:pPr>
        <w:pStyle w:val="11"/>
        <w:tabs>
          <w:tab w:val="clear" w:pos="9030"/>
          <w:tab w:val="right" w:leader="dot" w:pos="7937"/>
        </w:tabs>
      </w:pPr>
      <w:hyperlink w:anchor="_Toc26509" w:history="1">
        <w:r>
          <w:t>作者简历及在学研究成果</w:t>
        </w:r>
        <w:r>
          <w:tab/>
        </w:r>
        <w:r>
          <w:fldChar w:fldCharType="begin"/>
        </w:r>
        <w:r>
          <w:instrText xml:space="preserve"> PAGEREF _Toc26509 \h </w:instrText>
        </w:r>
        <w:r>
          <w:fldChar w:fldCharType="separate"/>
        </w:r>
        <w:r>
          <w:t>17</w:t>
        </w:r>
        <w:r>
          <w:fldChar w:fldCharType="end"/>
        </w:r>
      </w:hyperlink>
    </w:p>
    <w:p w:rsidR="00A25DBD" w:rsidRDefault="00FF5BA6">
      <w:pPr>
        <w:pStyle w:val="11"/>
        <w:tabs>
          <w:tab w:val="clear" w:pos="9030"/>
          <w:tab w:val="right" w:leader="dot" w:pos="7937"/>
        </w:tabs>
      </w:pPr>
      <w:hyperlink w:anchor="_Toc9087" w:history="1">
        <w:r>
          <w:t>独创性说明</w:t>
        </w:r>
        <w:r>
          <w:tab/>
        </w:r>
        <w:r>
          <w:fldChar w:fldCharType="begin"/>
        </w:r>
        <w:r>
          <w:instrText xml:space="preserve"> PAGEREF _Toc9087 \h </w:instrText>
        </w:r>
        <w:r>
          <w:fldChar w:fldCharType="separate"/>
        </w:r>
        <w:r>
          <w:t>19</w:t>
        </w:r>
        <w:r>
          <w:fldChar w:fldCharType="end"/>
        </w:r>
      </w:hyperlink>
    </w:p>
    <w:p w:rsidR="00A25DBD" w:rsidRDefault="00FF5BA6">
      <w:pPr>
        <w:pStyle w:val="11"/>
        <w:tabs>
          <w:tab w:val="clear" w:pos="9030"/>
          <w:tab w:val="right" w:leader="dot" w:pos="7937"/>
        </w:tabs>
      </w:pPr>
      <w:hyperlink w:anchor="_Toc2451" w:history="1">
        <w:r>
          <w:t>关于论文使用授权的说明</w:t>
        </w:r>
        <w:r>
          <w:tab/>
        </w:r>
        <w:r>
          <w:fldChar w:fldCharType="begin"/>
        </w:r>
        <w:r>
          <w:instrText xml:space="preserve"> PAGEREF _Toc2451 \h </w:instrText>
        </w:r>
        <w:r>
          <w:fldChar w:fldCharType="separate"/>
        </w:r>
        <w:r>
          <w:t>20</w:t>
        </w:r>
        <w:r>
          <w:fldChar w:fldCharType="end"/>
        </w:r>
      </w:hyperlink>
    </w:p>
    <w:p w:rsidR="00A25DBD" w:rsidRDefault="00FF5BA6">
      <w:pPr>
        <w:pStyle w:val="11"/>
        <w:tabs>
          <w:tab w:val="clear" w:pos="9030"/>
          <w:tab w:val="right" w:leader="dot" w:pos="7937"/>
        </w:tabs>
      </w:pPr>
      <w:hyperlink w:anchor="_Toc26061" w:history="1">
        <w:r>
          <w:t>学位论文数据集</w:t>
        </w:r>
        <w:r>
          <w:tab/>
        </w:r>
        <w:r>
          <w:fldChar w:fldCharType="begin"/>
        </w:r>
        <w:r>
          <w:instrText xml:space="preserve"> PAGEREF _Toc26061 \h </w:instrText>
        </w:r>
        <w:r>
          <w:fldChar w:fldCharType="separate"/>
        </w:r>
        <w:r>
          <w:t>21</w:t>
        </w:r>
        <w:r>
          <w:fldChar w:fldCharType="end"/>
        </w:r>
      </w:hyperlink>
    </w:p>
    <w:p w:rsidR="00A25DBD" w:rsidRDefault="00FF5BA6">
      <w:pPr>
        <w:pStyle w:val="u9"/>
        <w:ind w:firstLine="480"/>
        <w:rPr>
          <w:szCs w:val="24"/>
        </w:rPr>
        <w:sectPr w:rsidR="00A25DBD">
          <w:pgSz w:w="11906" w:h="16838"/>
          <w:pgMar w:top="1701" w:right="1701" w:bottom="1134" w:left="1701" w:header="851" w:footer="851" w:gutter="567"/>
          <w:pgNumType w:fmt="upperRoman"/>
          <w:cols w:space="0"/>
          <w:docGrid w:type="linesAndChars" w:linePitch="312"/>
        </w:sectPr>
      </w:pPr>
      <w:r>
        <w:rPr>
          <w:bCs/>
          <w:caps/>
          <w:szCs w:val="20"/>
        </w:rPr>
        <w:fldChar w:fldCharType="end"/>
      </w:r>
      <w:r>
        <w:rPr>
          <w:rFonts w:hint="eastAsia"/>
          <w:szCs w:val="24"/>
        </w:rPr>
        <w:t>（注：目录为自动生成，自行调节格式。论文正文结构仅为建议，学生正式写作时须根据学科特色和具体研究内容予以合理化调整和完善，不要求</w:t>
      </w:r>
      <w:r>
        <w:rPr>
          <w:rFonts w:hint="eastAsia"/>
          <w:szCs w:val="24"/>
        </w:rPr>
        <w:t>论文正文结构与模板保持一致，请作者在写作时务必予以注意。</w:t>
      </w:r>
      <w:r>
        <w:rPr>
          <w:rFonts w:hint="eastAsia"/>
          <w:szCs w:val="24"/>
        </w:rPr>
        <w:t>正文各章节内容切勿包含显示北方工业大学信息或可查询到北方工业大学信息的水印、公章、二维码等内容。</w:t>
      </w:r>
      <w:r>
        <w:rPr>
          <w:rFonts w:hint="eastAsia"/>
          <w:szCs w:val="24"/>
        </w:rPr>
        <w:t>正式写作时请删除这段话。）</w:t>
      </w:r>
    </w:p>
    <w:p w:rsidR="00A25DBD" w:rsidRDefault="00FF5BA6">
      <w:pPr>
        <w:pStyle w:val="u4"/>
        <w:rPr>
          <w:szCs w:val="36"/>
        </w:rPr>
      </w:pPr>
      <w:bookmarkStart w:id="15" w:name="_Toc137114690"/>
      <w:bookmarkStart w:id="16" w:name="_Toc137114643"/>
      <w:bookmarkStart w:id="17" w:name="_Toc22709"/>
      <w:r>
        <w:lastRenderedPageBreak/>
        <w:t>插图和附表清单（如有）</w:t>
      </w:r>
      <w:bookmarkEnd w:id="15"/>
      <w:bookmarkEnd w:id="16"/>
      <w:bookmarkEnd w:id="17"/>
    </w:p>
    <w:p w:rsidR="00A25DBD" w:rsidRDefault="00FF5BA6">
      <w:pPr>
        <w:pStyle w:val="u9"/>
        <w:ind w:firstLine="480"/>
        <w:rPr>
          <w:szCs w:val="24"/>
        </w:rPr>
      </w:pPr>
      <w:r>
        <w:rPr>
          <w:szCs w:val="24"/>
        </w:rPr>
        <w:t>插图或附表清单并非必要。论文中如图表较多，可以有此页。图的清单应有图号、图题和页码。表的清单应有表号、表题和页码。</w:t>
      </w:r>
    </w:p>
    <w:p w:rsidR="00A25DBD" w:rsidRDefault="00FF5BA6">
      <w:pPr>
        <w:pStyle w:val="u9"/>
        <w:ind w:firstLine="480"/>
        <w:rPr>
          <w:szCs w:val="24"/>
        </w:rPr>
      </w:pPr>
      <w:r>
        <w:rPr>
          <w:szCs w:val="24"/>
        </w:rPr>
        <w:t>根据所列内容，可将本页标题分别更改为</w:t>
      </w:r>
      <w:r>
        <w:rPr>
          <w:rFonts w:hint="eastAsia"/>
          <w:szCs w:val="24"/>
        </w:rPr>
        <w:t>“</w:t>
      </w:r>
      <w:r>
        <w:rPr>
          <w:szCs w:val="24"/>
        </w:rPr>
        <w:t>插图清单</w:t>
      </w:r>
      <w:r>
        <w:rPr>
          <w:rFonts w:hint="eastAsia"/>
          <w:szCs w:val="24"/>
        </w:rPr>
        <w:t>”</w:t>
      </w:r>
      <w:r>
        <w:rPr>
          <w:szCs w:val="24"/>
        </w:rPr>
        <w:t>、</w:t>
      </w:r>
      <w:r>
        <w:rPr>
          <w:rFonts w:hint="eastAsia"/>
          <w:szCs w:val="24"/>
        </w:rPr>
        <w:t>“</w:t>
      </w:r>
      <w:r>
        <w:rPr>
          <w:szCs w:val="24"/>
        </w:rPr>
        <w:t>附表清单</w:t>
      </w:r>
      <w:r>
        <w:rPr>
          <w:rFonts w:hint="eastAsia"/>
          <w:szCs w:val="24"/>
        </w:rPr>
        <w:t>”</w:t>
      </w:r>
      <w:r>
        <w:rPr>
          <w:szCs w:val="24"/>
        </w:rPr>
        <w:t>。</w:t>
      </w:r>
    </w:p>
    <w:p w:rsidR="00A25DBD" w:rsidRDefault="00FF5BA6">
      <w:pPr>
        <w:rPr>
          <w:rFonts w:ascii="Times New Roman" w:hAnsi="Times New Roman"/>
        </w:rPr>
      </w:pPr>
      <w:r>
        <w:rPr>
          <w:rFonts w:ascii="Times New Roman" w:hAnsi="Times New Roman"/>
        </w:rPr>
        <w:br w:type="page"/>
      </w:r>
    </w:p>
    <w:p w:rsidR="00A25DBD" w:rsidRDefault="00FF5BA6">
      <w:pPr>
        <w:pStyle w:val="u4"/>
      </w:pPr>
      <w:bookmarkStart w:id="18" w:name="_Toc137114644"/>
      <w:bookmarkStart w:id="19" w:name="_Toc6318"/>
      <w:bookmarkStart w:id="20" w:name="_Toc137114691"/>
      <w:r>
        <w:lastRenderedPageBreak/>
        <w:t>符号清单（如有）</w:t>
      </w:r>
      <w:bookmarkEnd w:id="18"/>
      <w:bookmarkEnd w:id="19"/>
      <w:bookmarkEnd w:id="20"/>
    </w:p>
    <w:p w:rsidR="00A25DBD" w:rsidRDefault="00FF5BA6">
      <w:pPr>
        <w:pStyle w:val="u9"/>
        <w:ind w:firstLine="480"/>
        <w:rPr>
          <w:szCs w:val="24"/>
        </w:rPr>
      </w:pPr>
      <w:r>
        <w:rPr>
          <w:szCs w:val="24"/>
        </w:rPr>
        <w:t>此页并非必要。符号、标志、缩略词、首字母缩写、计量单位、名词、术语等的注释说明汇集表，如需汇集，可集中置于此页。</w:t>
      </w:r>
    </w:p>
    <w:p w:rsidR="00A25DBD" w:rsidRDefault="00FF5BA6">
      <w:pPr>
        <w:pStyle w:val="u9"/>
        <w:ind w:firstLine="480"/>
        <w:rPr>
          <w:rFonts w:eastAsia="黑体"/>
        </w:rPr>
        <w:sectPr w:rsidR="00A25DBD">
          <w:headerReference w:type="default" r:id="rId20"/>
          <w:footerReference w:type="even" r:id="rId21"/>
          <w:footerReference w:type="default" r:id="rId22"/>
          <w:pgSz w:w="11906" w:h="16838"/>
          <w:pgMar w:top="1701" w:right="1701" w:bottom="1134" w:left="1701" w:header="851" w:footer="851" w:gutter="567"/>
          <w:pgNumType w:fmt="upperRoman"/>
          <w:cols w:space="0"/>
          <w:docGrid w:type="linesAndChars" w:linePitch="312"/>
        </w:sectPr>
      </w:pPr>
      <w:r>
        <w:rPr>
          <w:szCs w:val="24"/>
        </w:rPr>
        <w:t>根据所列内容，将本页标题分别更改为</w:t>
      </w:r>
      <w:r>
        <w:rPr>
          <w:rFonts w:hint="eastAsia"/>
          <w:szCs w:val="24"/>
        </w:rPr>
        <w:t>“</w:t>
      </w:r>
      <w:r>
        <w:rPr>
          <w:szCs w:val="24"/>
        </w:rPr>
        <w:t>符号清单</w:t>
      </w:r>
      <w:r>
        <w:rPr>
          <w:rFonts w:hint="eastAsia"/>
          <w:szCs w:val="24"/>
        </w:rPr>
        <w:t>”</w:t>
      </w:r>
      <w:r>
        <w:rPr>
          <w:szCs w:val="24"/>
        </w:rPr>
        <w:t>、</w:t>
      </w:r>
      <w:r>
        <w:rPr>
          <w:rFonts w:hint="eastAsia"/>
          <w:szCs w:val="24"/>
        </w:rPr>
        <w:t>“</w:t>
      </w:r>
      <w:r>
        <w:rPr>
          <w:szCs w:val="24"/>
        </w:rPr>
        <w:t>标志清单</w:t>
      </w:r>
      <w:r>
        <w:rPr>
          <w:rFonts w:hint="eastAsia"/>
          <w:szCs w:val="24"/>
        </w:rPr>
        <w:t>”</w:t>
      </w:r>
      <w:r>
        <w:rPr>
          <w:szCs w:val="24"/>
        </w:rPr>
        <w:t>、</w:t>
      </w:r>
      <w:r>
        <w:rPr>
          <w:rFonts w:hint="eastAsia"/>
          <w:szCs w:val="24"/>
        </w:rPr>
        <w:t>“</w:t>
      </w:r>
      <w:r>
        <w:rPr>
          <w:szCs w:val="24"/>
        </w:rPr>
        <w:t>缩写清单</w:t>
      </w:r>
      <w:r>
        <w:rPr>
          <w:rFonts w:hint="eastAsia"/>
          <w:szCs w:val="24"/>
        </w:rPr>
        <w:t>”</w:t>
      </w:r>
      <w:r>
        <w:rPr>
          <w:szCs w:val="24"/>
        </w:rPr>
        <w:t>、</w:t>
      </w:r>
      <w:r>
        <w:rPr>
          <w:rFonts w:hint="eastAsia"/>
          <w:szCs w:val="24"/>
        </w:rPr>
        <w:t>“</w:t>
      </w:r>
      <w:r>
        <w:rPr>
          <w:szCs w:val="24"/>
        </w:rPr>
        <w:t>计量单位清单</w:t>
      </w:r>
      <w:r>
        <w:rPr>
          <w:rFonts w:hint="eastAsia"/>
          <w:szCs w:val="24"/>
        </w:rPr>
        <w:t>”、“术语表”</w:t>
      </w:r>
      <w:r>
        <w:rPr>
          <w:szCs w:val="24"/>
        </w:rPr>
        <w:t>等。</w:t>
      </w:r>
    </w:p>
    <w:p w:rsidR="00A25DBD" w:rsidRDefault="00FF5BA6">
      <w:pPr>
        <w:pStyle w:val="1"/>
      </w:pPr>
      <w:bookmarkStart w:id="21" w:name="_Toc137114645"/>
      <w:bookmarkStart w:id="22" w:name="_Toc137114692"/>
      <w:bookmarkStart w:id="23" w:name="_Toc23945"/>
      <w:r>
        <w:rPr>
          <w:rFonts w:hint="eastAsia"/>
        </w:rPr>
        <w:lastRenderedPageBreak/>
        <w:t>引言（</w:t>
      </w:r>
      <w:r>
        <w:t>绪论</w:t>
      </w:r>
      <w:bookmarkEnd w:id="13"/>
      <w:bookmarkEnd w:id="14"/>
      <w:bookmarkEnd w:id="21"/>
      <w:bookmarkEnd w:id="22"/>
      <w:r>
        <w:rPr>
          <w:rFonts w:hint="eastAsia"/>
        </w:rPr>
        <w:t>）</w:t>
      </w:r>
      <w:bookmarkEnd w:id="23"/>
    </w:p>
    <w:p w:rsidR="00A25DBD" w:rsidRDefault="00FF5BA6">
      <w:pPr>
        <w:pStyle w:val="u2"/>
      </w:pPr>
      <w:bookmarkStart w:id="24" w:name="_Toc26388"/>
      <w:r>
        <w:t>研究背景</w:t>
      </w:r>
      <w:bookmarkEnd w:id="24"/>
    </w:p>
    <w:p w:rsidR="00A25DBD" w:rsidRDefault="00FF5BA6">
      <w:pPr>
        <w:pStyle w:val="u9"/>
        <w:ind w:firstLine="480"/>
      </w:pPr>
      <w:r>
        <w:t>本部分主要介绍选题的研究背景，根据实际情况自行填写。</w:t>
      </w:r>
    </w:p>
    <w:p w:rsidR="00A25DBD" w:rsidRDefault="00FF5BA6">
      <w:pPr>
        <w:pStyle w:val="u9"/>
        <w:ind w:firstLine="480"/>
      </w:pPr>
      <w:r>
        <w:t>自行确定是否使</w:t>
      </w:r>
      <w:r>
        <w:t>用三级或四级标题。宋体小四号，两端对齐，首行缩进</w:t>
      </w:r>
      <w:r>
        <w:t>2</w:t>
      </w:r>
      <w:r>
        <w:t>字符，段前</w:t>
      </w:r>
      <w:r>
        <w:t>0.1</w:t>
      </w:r>
      <w:r>
        <w:t>行，段后</w:t>
      </w:r>
      <w:r>
        <w:t>0.1</w:t>
      </w:r>
      <w:r>
        <w:t>行，</w:t>
      </w:r>
      <w:r>
        <w:t>1.3</w:t>
      </w:r>
      <w:r>
        <w:t>倍行距（段落中有数学表达式时，可根据需要设置该段的行距）。引文内容可用楷体。论文中出现英文时需要使用</w:t>
      </w:r>
      <w:r>
        <w:t>Times New Roman</w:t>
      </w:r>
      <w:r>
        <w:t>字体。这个结构可以根据自己论文需要进行调整。这些文字都是编的，根据需要自己撰写。</w:t>
      </w:r>
    </w:p>
    <w:p w:rsidR="00A25DBD" w:rsidRDefault="00FF5BA6">
      <w:pPr>
        <w:pStyle w:val="u9"/>
        <w:ind w:firstLine="480"/>
      </w:pPr>
      <w:r>
        <w:t>环境中黑炭</w:t>
      </w:r>
      <w:r>
        <w:rPr>
          <w:rStyle w:val="af4"/>
        </w:rPr>
        <w:footnoteReference w:id="1"/>
      </w:r>
      <w:r>
        <w:rPr>
          <w:rFonts w:hint="eastAsia"/>
        </w:rPr>
        <w:t>（</w:t>
      </w:r>
      <w:r>
        <w:t>black carbon</w:t>
      </w:r>
      <w:r>
        <w:rPr>
          <w:rFonts w:hint="eastAsia"/>
        </w:rPr>
        <w:t>）</w:t>
      </w:r>
      <w:r>
        <w:t>气溶胶的主要来源包括各种化石燃料和生物质燃料的不完全燃烧过程，这些不完全燃烧在自然界和人类活动中都会发生，因此，环境中黑炭气溶胶的来源十分广泛</w:t>
      </w:r>
      <w:r>
        <w:rPr>
          <w:vertAlign w:val="superscript"/>
        </w:rPr>
        <w:fldChar w:fldCharType="begin"/>
      </w:r>
      <w:r>
        <w:rPr>
          <w:vertAlign w:val="superscript"/>
        </w:rPr>
        <w:instrText xml:space="preserve"> REF _Ref1856 </w:instrText>
      </w:r>
      <w:r>
        <w:rPr>
          <w:vertAlign w:val="superscript"/>
        </w:rPr>
        <w:instrText xml:space="preserve">\r \h </w:instrText>
      </w:r>
      <w:r>
        <w:rPr>
          <w:vertAlign w:val="superscript"/>
        </w:rPr>
      </w:r>
      <w:r>
        <w:rPr>
          <w:vertAlign w:val="superscript"/>
        </w:rPr>
        <w:fldChar w:fldCharType="separate"/>
      </w:r>
      <w:r>
        <w:rPr>
          <w:vertAlign w:val="superscript"/>
        </w:rPr>
        <w:t>[1]</w:t>
      </w:r>
      <w:r>
        <w:rPr>
          <w:vertAlign w:val="superscript"/>
        </w:rPr>
        <w:fldChar w:fldCharType="end"/>
      </w:r>
      <w:r>
        <w:t>。对当今大气环境中的黑炭，其主要来源是人类相关的燃料燃烧活动，此外，一些自然过程也会产生黑炭，如森林火灾、草原火灾等</w:t>
      </w:r>
      <w:r>
        <w:rPr>
          <w:vertAlign w:val="superscript"/>
        </w:rPr>
        <w:fldChar w:fldCharType="begin"/>
      </w:r>
      <w:r>
        <w:rPr>
          <w:vertAlign w:val="superscript"/>
        </w:rPr>
        <w:instrText xml:space="preserve"> REF _Ref2084 \r \h\#"[0"</w:instrText>
      </w:r>
      <w:r>
        <w:rPr>
          <w:vertAlign w:val="superscript"/>
        </w:rPr>
      </w:r>
      <w:r>
        <w:rPr>
          <w:vertAlign w:val="superscript"/>
        </w:rPr>
        <w:fldChar w:fldCharType="separate"/>
      </w:r>
      <w:r>
        <w:rPr>
          <w:vertAlign w:val="superscript"/>
        </w:rPr>
        <w:t>[2</w:t>
      </w:r>
      <w:r>
        <w:rPr>
          <w:vertAlign w:val="superscript"/>
        </w:rPr>
        <w:fldChar w:fldCharType="end"/>
      </w:r>
      <w:r>
        <w:rPr>
          <w:vertAlign w:val="superscript"/>
        </w:rPr>
        <w:t>,</w:t>
      </w:r>
      <w:r>
        <w:rPr>
          <w:vertAlign w:val="superscript"/>
        </w:rPr>
        <w:fldChar w:fldCharType="begin"/>
      </w:r>
      <w:r>
        <w:rPr>
          <w:vertAlign w:val="superscript"/>
        </w:rPr>
        <w:instrText>REF _Ref2787 \r \h\#"0]"</w:instrText>
      </w:r>
      <w:r>
        <w:rPr>
          <w:vertAlign w:val="superscript"/>
        </w:rPr>
      </w:r>
      <w:r>
        <w:rPr>
          <w:vertAlign w:val="superscript"/>
        </w:rPr>
        <w:fldChar w:fldCharType="separate"/>
      </w:r>
      <w:r>
        <w:rPr>
          <w:vertAlign w:val="superscript"/>
        </w:rPr>
        <w:t>3]</w:t>
      </w:r>
      <w:r>
        <w:rPr>
          <w:vertAlign w:val="superscript"/>
        </w:rPr>
        <w:fldChar w:fldCharType="end"/>
      </w:r>
      <w:r>
        <w:t>。根据过去的排放清单研究，大气环境中黑炭气溶胶的来源主要包括：</w:t>
      </w:r>
      <w:r>
        <w:t>1</w:t>
      </w:r>
      <w:r>
        <w:rPr>
          <w:rFonts w:hint="eastAsia"/>
        </w:rPr>
        <w:t>）</w:t>
      </w:r>
      <w:r>
        <w:t>有机燃料的燃烧，主要包括能源行业、工业部门、交通运输行业、居民生活中煤、石油、天然气和各种生物质燃料的使用。通常而言，燃烧效率越高，产生的黑炭气溶胶</w:t>
      </w:r>
      <w:r>
        <w:t>的量越低；</w:t>
      </w:r>
      <w:r>
        <w:t>2</w:t>
      </w:r>
      <w:r>
        <w:rPr>
          <w:rFonts w:hint="eastAsia"/>
        </w:rPr>
        <w:t>）</w:t>
      </w:r>
      <w:r>
        <w:t>工业炼焦，主要包括炼焦过程中的炼制过程、焦炉加热系统以及焦炉煤气的泄漏等等；</w:t>
      </w:r>
      <w:r>
        <w:t>3</w:t>
      </w:r>
      <w:r>
        <w:rPr>
          <w:rFonts w:hint="eastAsia"/>
        </w:rPr>
        <w:t>）</w:t>
      </w:r>
      <w:r>
        <w:t>工业制砖，主要包括制砖过程中物料破碎输送、坯体人工干燥和烧成工段等过程；</w:t>
      </w:r>
      <w:r>
        <w:t>4</w:t>
      </w:r>
      <w:r>
        <w:rPr>
          <w:rFonts w:hint="eastAsia"/>
        </w:rPr>
        <w:t>）</w:t>
      </w:r>
      <w:r>
        <w:t>垃圾焚烧，包括生活垃圾和工业废料的燃烧过程；</w:t>
      </w:r>
      <w:r>
        <w:t>5</w:t>
      </w:r>
      <w:r>
        <w:rPr>
          <w:rFonts w:hint="eastAsia"/>
        </w:rPr>
        <w:t>）</w:t>
      </w:r>
      <w:r>
        <w:t>天然火灾和野外农业废弃物燃烧，包括森林、草原火灾和秸秆的燃烧。目前大部分研究表明，民用取暖和做饭过程中的燃料燃烧和城市柴油车是黑炭气溶胶大气排放量最大的源</w:t>
      </w:r>
      <w:r>
        <w:rPr>
          <w:vertAlign w:val="superscript"/>
        </w:rPr>
        <w:fldChar w:fldCharType="begin"/>
      </w:r>
      <w:r>
        <w:rPr>
          <w:vertAlign w:val="superscript"/>
        </w:rPr>
        <w:instrText xml:space="preserve"> REF _Ref4863 \r \h\# "[0" </w:instrText>
      </w:r>
      <w:r>
        <w:rPr>
          <w:vertAlign w:val="superscript"/>
        </w:rPr>
      </w:r>
      <w:r>
        <w:rPr>
          <w:vertAlign w:val="superscript"/>
        </w:rPr>
        <w:fldChar w:fldCharType="separate"/>
      </w:r>
      <w:r>
        <w:rPr>
          <w:vertAlign w:val="superscript"/>
        </w:rPr>
        <w:t>[4</w:t>
      </w:r>
      <w:r>
        <w:rPr>
          <w:vertAlign w:val="superscript"/>
        </w:rPr>
        <w:fldChar w:fldCharType="end"/>
      </w:r>
      <w:r>
        <w:rPr>
          <w:vertAlign w:val="superscript"/>
        </w:rPr>
        <w:t>-</w:t>
      </w:r>
      <w:r>
        <w:rPr>
          <w:vertAlign w:val="superscript"/>
        </w:rPr>
        <w:fldChar w:fldCharType="begin"/>
      </w:r>
      <w:r>
        <w:rPr>
          <w:vertAlign w:val="superscript"/>
        </w:rPr>
        <w:instrText xml:space="preserve"> REF _Ref4873 \r \h\# "" </w:instrText>
      </w:r>
      <w:r>
        <w:rPr>
          <w:vertAlign w:val="superscript"/>
        </w:rPr>
      </w:r>
      <w:r>
        <w:rPr>
          <w:vertAlign w:val="superscript"/>
        </w:rPr>
        <w:fldChar w:fldCharType="end"/>
      </w:r>
      <w:r>
        <w:rPr>
          <w:vertAlign w:val="superscript"/>
        </w:rPr>
        <w:fldChar w:fldCharType="begin"/>
      </w:r>
      <w:r>
        <w:rPr>
          <w:vertAlign w:val="superscript"/>
        </w:rPr>
        <w:instrText xml:space="preserve"> REF _Ref4893 \r \h\# "" </w:instrText>
      </w:r>
      <w:r>
        <w:rPr>
          <w:vertAlign w:val="superscript"/>
        </w:rPr>
      </w:r>
      <w:r>
        <w:rPr>
          <w:vertAlign w:val="superscript"/>
        </w:rPr>
        <w:fldChar w:fldCharType="end"/>
      </w:r>
      <w:r>
        <w:rPr>
          <w:vertAlign w:val="superscript"/>
        </w:rPr>
        <w:fldChar w:fldCharType="begin"/>
      </w:r>
      <w:r>
        <w:rPr>
          <w:vertAlign w:val="superscript"/>
        </w:rPr>
        <w:instrText xml:space="preserve"> REF _Ref4899 \r \h\# "0]" </w:instrText>
      </w:r>
      <w:r>
        <w:rPr>
          <w:vertAlign w:val="superscript"/>
        </w:rPr>
      </w:r>
      <w:r>
        <w:rPr>
          <w:vertAlign w:val="superscript"/>
        </w:rPr>
        <w:fldChar w:fldCharType="separate"/>
      </w:r>
      <w:r>
        <w:rPr>
          <w:vertAlign w:val="superscript"/>
        </w:rPr>
        <w:t>7]</w:t>
      </w:r>
      <w:r>
        <w:rPr>
          <w:vertAlign w:val="superscript"/>
        </w:rPr>
        <w:fldChar w:fldCharType="end"/>
      </w:r>
      <w:r>
        <w:t>。这些文字都是编的，根据需要自己撰写。</w:t>
      </w:r>
    </w:p>
    <w:p w:rsidR="00A25DBD" w:rsidRDefault="00FF5BA6">
      <w:pPr>
        <w:pStyle w:val="u2"/>
      </w:pPr>
      <w:bookmarkStart w:id="25" w:name="_Toc10829415"/>
      <w:bookmarkStart w:id="26" w:name="_Toc137114649"/>
      <w:bookmarkStart w:id="27" w:name="_Toc137114696"/>
      <w:bookmarkStart w:id="28" w:name="_Toc10829680"/>
      <w:bookmarkStart w:id="29" w:name="_Toc20175"/>
      <w:r>
        <w:t>研究意义</w:t>
      </w:r>
      <w:bookmarkEnd w:id="25"/>
      <w:bookmarkEnd w:id="26"/>
      <w:bookmarkEnd w:id="27"/>
      <w:bookmarkEnd w:id="28"/>
      <w:bookmarkEnd w:id="29"/>
    </w:p>
    <w:p w:rsidR="00A25DBD" w:rsidRDefault="00FF5BA6">
      <w:pPr>
        <w:pStyle w:val="u9"/>
        <w:ind w:firstLine="480"/>
      </w:pPr>
      <w:r>
        <w:t>本部分主要介绍选题的研究意义，根据实际情况自行填写。</w:t>
      </w:r>
    </w:p>
    <w:p w:rsidR="00A25DBD" w:rsidRDefault="00FF5BA6">
      <w:pPr>
        <w:pStyle w:val="u9"/>
        <w:ind w:firstLine="480"/>
        <w:rPr>
          <w:color w:val="FF0000"/>
          <w:szCs w:val="24"/>
        </w:rPr>
      </w:pPr>
      <w:r>
        <w:t>自行确定是否使用三级或四级标题。宋体小四号，两端对齐，首行缩进</w:t>
      </w:r>
      <w:r>
        <w:t>2</w:t>
      </w:r>
      <w:r>
        <w:t>字符，段前</w:t>
      </w:r>
      <w:r>
        <w:t>0.1</w:t>
      </w:r>
      <w:r>
        <w:t>行，段后</w:t>
      </w:r>
      <w:r>
        <w:t>0.1</w:t>
      </w:r>
      <w:r>
        <w:t>行，</w:t>
      </w:r>
      <w:r>
        <w:t>1.3</w:t>
      </w:r>
      <w:r>
        <w:t>倍行距</w:t>
      </w:r>
      <w:r>
        <w:rPr>
          <w:rFonts w:hint="eastAsia"/>
        </w:rPr>
        <w:t>（</w:t>
      </w:r>
      <w:r>
        <w:t>段落中有数学表达式时，可根据需要设置该段的行距</w:t>
      </w:r>
      <w:r>
        <w:rPr>
          <w:rFonts w:hint="eastAsia"/>
        </w:rPr>
        <w:t>）</w:t>
      </w:r>
      <w:r>
        <w:t>。引文内容可用楷体。论文中出现英文时需要使</w:t>
      </w:r>
      <w:r>
        <w:lastRenderedPageBreak/>
        <w:t>用</w:t>
      </w:r>
      <w:r>
        <w:t>Times New Roman</w:t>
      </w:r>
      <w:r>
        <w:t>字体。这个结构可以根据自己论文需要进行调整。</w:t>
      </w:r>
      <w:bookmarkStart w:id="30" w:name="_Toc10829419"/>
      <w:bookmarkStart w:id="31" w:name="_Toc10829684"/>
    </w:p>
    <w:p w:rsidR="00A25DBD" w:rsidRDefault="00FF5BA6">
      <w:pPr>
        <w:pStyle w:val="1"/>
      </w:pPr>
      <w:bookmarkStart w:id="32" w:name="_Toc137114653"/>
      <w:bookmarkStart w:id="33" w:name="_Toc9334"/>
      <w:bookmarkStart w:id="34" w:name="_Toc137114700"/>
      <w:r>
        <w:lastRenderedPageBreak/>
        <w:t>文献综述</w:t>
      </w:r>
      <w:bookmarkEnd w:id="30"/>
      <w:bookmarkEnd w:id="31"/>
      <w:bookmarkEnd w:id="32"/>
      <w:bookmarkEnd w:id="33"/>
      <w:bookmarkEnd w:id="34"/>
    </w:p>
    <w:p w:rsidR="00A25DBD" w:rsidRDefault="00FF5BA6">
      <w:pPr>
        <w:pStyle w:val="u2"/>
      </w:pPr>
      <w:bookmarkStart w:id="35" w:name="_Toc137114654"/>
      <w:bookmarkStart w:id="36" w:name="_Toc137114701"/>
      <w:bookmarkStart w:id="37" w:name="_Toc10829685"/>
      <w:bookmarkStart w:id="38" w:name="_Toc10829420"/>
      <w:bookmarkStart w:id="39" w:name="_Toc28462"/>
      <w:r>
        <w:t>国内外研究现状</w:t>
      </w:r>
      <w:bookmarkEnd w:id="35"/>
      <w:bookmarkEnd w:id="36"/>
      <w:bookmarkEnd w:id="37"/>
      <w:bookmarkEnd w:id="38"/>
      <w:bookmarkEnd w:id="39"/>
    </w:p>
    <w:p w:rsidR="00A25DBD" w:rsidRDefault="00FF5BA6">
      <w:pPr>
        <w:pStyle w:val="u9"/>
        <w:ind w:firstLine="480"/>
      </w:pPr>
      <w:r>
        <w:t>本部分主要撰写国内外的研究现状，不能是文</w:t>
      </w:r>
      <w:r>
        <w:t>献资料的简单摘录，计算在重复率内，需要分类、总结、归纳。</w:t>
      </w:r>
    </w:p>
    <w:p w:rsidR="00A25DBD" w:rsidRDefault="00FF5BA6">
      <w:pPr>
        <w:pStyle w:val="u9"/>
        <w:ind w:firstLine="480"/>
      </w:pPr>
      <w:r>
        <w:t>自行确定是否使用三级或四级标题。论文中出现英文时需要使用</w:t>
      </w:r>
      <w:r>
        <w:t>Times New Roman</w:t>
      </w:r>
      <w:r>
        <w:t>字体。这个结构可以根据自己论文需要进行调整。</w:t>
      </w:r>
    </w:p>
    <w:p w:rsidR="00A25DBD" w:rsidRDefault="00FF5BA6">
      <w:pPr>
        <w:pStyle w:val="u2"/>
      </w:pPr>
      <w:bookmarkStart w:id="40" w:name="_Toc137114702"/>
      <w:bookmarkStart w:id="41" w:name="_Toc10829686"/>
      <w:bookmarkStart w:id="42" w:name="_Toc137114655"/>
      <w:bookmarkStart w:id="43" w:name="_Toc10829421"/>
      <w:bookmarkStart w:id="44" w:name="_Toc5490"/>
      <w:r>
        <w:t>文献综述述评</w:t>
      </w:r>
      <w:bookmarkEnd w:id="40"/>
      <w:bookmarkEnd w:id="41"/>
      <w:bookmarkEnd w:id="42"/>
      <w:bookmarkEnd w:id="43"/>
      <w:bookmarkEnd w:id="44"/>
    </w:p>
    <w:p w:rsidR="00A25DBD" w:rsidRDefault="00FF5BA6">
      <w:pPr>
        <w:pStyle w:val="u9"/>
        <w:ind w:firstLine="480"/>
      </w:pPr>
      <w:r>
        <w:t>本部分是对上述</w:t>
      </w:r>
      <w:r>
        <w:t>2.1</w:t>
      </w:r>
      <w:r>
        <w:t>的小结，重点说明以往研究对本研究的基础贡献、影响等。</w:t>
      </w:r>
    </w:p>
    <w:p w:rsidR="00A25DBD" w:rsidRDefault="00FF5BA6">
      <w:pPr>
        <w:pStyle w:val="u9"/>
        <w:ind w:firstLine="480"/>
      </w:pPr>
      <w:r>
        <w:t>自行确定是否使用三级或四级标题。论文中出现英文时需要使用</w:t>
      </w:r>
      <w:r>
        <w:t>Times New Roman</w:t>
      </w:r>
      <w:r>
        <w:t>字体。这个结构可以根据自己论文需要进行调整。</w:t>
      </w:r>
      <w:bookmarkStart w:id="45" w:name="_Toc10829687"/>
      <w:bookmarkStart w:id="46" w:name="_Toc10829422"/>
    </w:p>
    <w:p w:rsidR="00A25DBD" w:rsidRDefault="00FF5BA6">
      <w:pPr>
        <w:pStyle w:val="1"/>
      </w:pPr>
      <w:bookmarkStart w:id="47" w:name="_Toc137114656"/>
      <w:bookmarkStart w:id="48" w:name="_Toc4879"/>
      <w:bookmarkStart w:id="49" w:name="_Toc137114703"/>
      <w:r>
        <w:lastRenderedPageBreak/>
        <w:t>研究设计</w:t>
      </w:r>
      <w:bookmarkEnd w:id="45"/>
      <w:bookmarkEnd w:id="46"/>
      <w:bookmarkEnd w:id="47"/>
      <w:bookmarkEnd w:id="48"/>
      <w:bookmarkEnd w:id="49"/>
    </w:p>
    <w:p w:rsidR="00A25DBD" w:rsidRDefault="00FF5BA6">
      <w:pPr>
        <w:pStyle w:val="u2"/>
      </w:pPr>
      <w:bookmarkStart w:id="50" w:name="_Toc10829688"/>
      <w:bookmarkStart w:id="51" w:name="_Toc137114704"/>
      <w:bookmarkStart w:id="52" w:name="_Toc10829423"/>
      <w:bookmarkStart w:id="53" w:name="_Toc32237"/>
      <w:bookmarkStart w:id="54" w:name="_Toc137114657"/>
      <w:r>
        <w:t>研究对象与方法</w:t>
      </w:r>
      <w:bookmarkEnd w:id="50"/>
      <w:bookmarkEnd w:id="51"/>
      <w:bookmarkEnd w:id="52"/>
      <w:bookmarkEnd w:id="53"/>
      <w:bookmarkEnd w:id="54"/>
    </w:p>
    <w:p w:rsidR="00A25DBD" w:rsidRDefault="00FF5BA6">
      <w:pPr>
        <w:pStyle w:val="u3"/>
      </w:pPr>
      <w:bookmarkStart w:id="55" w:name="_Toc10829689"/>
      <w:bookmarkStart w:id="56" w:name="_Toc137114705"/>
      <w:bookmarkStart w:id="57" w:name="_Toc13152"/>
      <w:bookmarkStart w:id="58" w:name="_Toc10829424"/>
      <w:bookmarkStart w:id="59" w:name="_Toc137114658"/>
      <w:r>
        <w:t>研究对象</w:t>
      </w:r>
      <w:bookmarkEnd w:id="55"/>
      <w:bookmarkEnd w:id="56"/>
      <w:bookmarkEnd w:id="57"/>
      <w:bookmarkEnd w:id="58"/>
      <w:bookmarkEnd w:id="59"/>
    </w:p>
    <w:p w:rsidR="00A25DBD" w:rsidRDefault="00FF5BA6">
      <w:pPr>
        <w:pStyle w:val="u9"/>
        <w:ind w:firstLine="480"/>
      </w:pPr>
      <w:r>
        <w:t>本部分主要介绍研究对象，根据实际情况填写。</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3"/>
      </w:pPr>
      <w:bookmarkStart w:id="60" w:name="_Toc137114706"/>
      <w:bookmarkStart w:id="61" w:name="_Toc137114659"/>
      <w:bookmarkStart w:id="62" w:name="_Toc10829425"/>
      <w:bookmarkStart w:id="63" w:name="_Toc3411"/>
      <w:bookmarkStart w:id="64" w:name="_Toc10829690"/>
      <w:r>
        <w:t>研究方法</w:t>
      </w:r>
      <w:bookmarkEnd w:id="60"/>
      <w:bookmarkEnd w:id="61"/>
      <w:bookmarkEnd w:id="62"/>
      <w:bookmarkEnd w:id="63"/>
      <w:bookmarkEnd w:id="64"/>
    </w:p>
    <w:p w:rsidR="00A25DBD" w:rsidRDefault="00FF5BA6">
      <w:pPr>
        <w:pStyle w:val="u9"/>
        <w:ind w:firstLine="480"/>
      </w:pPr>
      <w:r>
        <w:t>本部分主要介绍研究方法，根据实际情况填写。</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2"/>
      </w:pPr>
      <w:bookmarkStart w:id="65" w:name="_Toc10829427"/>
      <w:bookmarkStart w:id="66" w:name="_Toc137114661"/>
      <w:bookmarkStart w:id="67" w:name="_Toc15175"/>
      <w:bookmarkStart w:id="68" w:name="_Toc10829692"/>
      <w:bookmarkStart w:id="69" w:name="_Toc137114708"/>
      <w:r>
        <w:t>研究重点、难点和创新点</w:t>
      </w:r>
      <w:bookmarkEnd w:id="65"/>
      <w:bookmarkEnd w:id="66"/>
      <w:bookmarkEnd w:id="67"/>
      <w:bookmarkEnd w:id="68"/>
      <w:bookmarkEnd w:id="69"/>
    </w:p>
    <w:p w:rsidR="00A25DBD" w:rsidRDefault="00FF5BA6">
      <w:pPr>
        <w:pStyle w:val="u3"/>
      </w:pPr>
      <w:bookmarkStart w:id="70" w:name="_Toc10829428"/>
      <w:bookmarkStart w:id="71" w:name="_Toc137114662"/>
      <w:bookmarkStart w:id="72" w:name="_Toc137114709"/>
      <w:bookmarkStart w:id="73" w:name="_Toc10829693"/>
      <w:bookmarkStart w:id="74" w:name="_Toc15854"/>
      <w:r>
        <w:t>研究重点</w:t>
      </w:r>
      <w:bookmarkEnd w:id="70"/>
      <w:bookmarkEnd w:id="71"/>
      <w:bookmarkEnd w:id="72"/>
      <w:bookmarkEnd w:id="73"/>
      <w:bookmarkEnd w:id="74"/>
    </w:p>
    <w:p w:rsidR="00A25DBD" w:rsidRDefault="00FF5BA6">
      <w:pPr>
        <w:pStyle w:val="u9"/>
        <w:ind w:firstLine="480"/>
      </w:pPr>
      <w:r>
        <w:t>本部分主要介绍研究的重点，根据实际情况填写。</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3"/>
      </w:pPr>
      <w:bookmarkStart w:id="75" w:name="_Toc10829694"/>
      <w:bookmarkStart w:id="76" w:name="_Toc137114710"/>
      <w:bookmarkStart w:id="77" w:name="_Toc10829429"/>
      <w:bookmarkStart w:id="78" w:name="_Toc4258"/>
      <w:bookmarkStart w:id="79" w:name="_Toc137114663"/>
      <w:r>
        <w:t>研究难点</w:t>
      </w:r>
      <w:bookmarkEnd w:id="75"/>
      <w:bookmarkEnd w:id="76"/>
      <w:bookmarkEnd w:id="77"/>
      <w:bookmarkEnd w:id="78"/>
      <w:bookmarkEnd w:id="79"/>
    </w:p>
    <w:p w:rsidR="00A25DBD" w:rsidRDefault="00FF5BA6">
      <w:pPr>
        <w:pStyle w:val="u9"/>
        <w:ind w:firstLine="480"/>
      </w:pPr>
      <w:r>
        <w:t>本部分主要介绍研究的难点，根据实际情况填写。</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3"/>
      </w:pPr>
      <w:bookmarkStart w:id="80" w:name="_Toc10829695"/>
      <w:bookmarkStart w:id="81" w:name="_Toc10829430"/>
      <w:bookmarkStart w:id="82" w:name="_Toc137114711"/>
      <w:bookmarkStart w:id="83" w:name="_Toc18427"/>
      <w:bookmarkStart w:id="84" w:name="_Toc137114664"/>
      <w:r>
        <w:t>研究创新点</w:t>
      </w:r>
      <w:bookmarkEnd w:id="80"/>
      <w:bookmarkEnd w:id="81"/>
      <w:bookmarkEnd w:id="82"/>
      <w:bookmarkEnd w:id="83"/>
      <w:bookmarkEnd w:id="84"/>
    </w:p>
    <w:p w:rsidR="00A25DBD" w:rsidRDefault="00FF5BA6">
      <w:pPr>
        <w:pStyle w:val="u9"/>
        <w:ind w:firstLine="480"/>
      </w:pPr>
      <w:r>
        <w:t>本部分主要介绍研究的创新点，根据实际情况填写。</w:t>
      </w:r>
    </w:p>
    <w:p w:rsidR="00A25DBD" w:rsidRDefault="00FF5BA6">
      <w:pPr>
        <w:pStyle w:val="u9"/>
        <w:ind w:firstLine="480"/>
      </w:pPr>
      <w:r>
        <w:lastRenderedPageBreak/>
        <w:t>自行确定是否使用四级标题。论文中出现英文时需要使用</w:t>
      </w:r>
      <w:r>
        <w:t>Times New Roman</w:t>
      </w:r>
      <w:r>
        <w:t>字体。这个结构可以根据自己论文需要进行调整。</w:t>
      </w:r>
      <w:bookmarkStart w:id="85" w:name="_Toc10829431"/>
      <w:bookmarkStart w:id="86" w:name="_Toc10829696"/>
    </w:p>
    <w:p w:rsidR="00A25DBD" w:rsidRDefault="00FF5BA6">
      <w:pPr>
        <w:pStyle w:val="1"/>
      </w:pPr>
      <w:bookmarkStart w:id="87" w:name="_Toc5444"/>
      <w:bookmarkStart w:id="88" w:name="_Toc137114712"/>
      <w:bookmarkStart w:id="89" w:name="_Toc137114665"/>
      <w:r>
        <w:lastRenderedPageBreak/>
        <w:t>研究结果</w:t>
      </w:r>
      <w:bookmarkEnd w:id="85"/>
      <w:bookmarkEnd w:id="86"/>
      <w:bookmarkEnd w:id="87"/>
      <w:bookmarkEnd w:id="88"/>
      <w:bookmarkEnd w:id="89"/>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9"/>
        <w:ind w:firstLine="480"/>
      </w:pPr>
      <w:r>
        <w:rPr>
          <w:rFonts w:hint="eastAsia"/>
        </w:rPr>
        <w:t>如</w:t>
      </w:r>
      <w:r>
        <w:rPr>
          <w:rFonts w:hint="eastAsia"/>
        </w:rPr>
        <w:fldChar w:fldCharType="begin"/>
      </w:r>
      <w:r>
        <w:rPr>
          <w:rFonts w:hint="eastAsia"/>
        </w:rPr>
        <w:instrText xml:space="preserve"> RE</w:instrText>
      </w:r>
      <w:r>
        <w:rPr>
          <w:rFonts w:hint="eastAsia"/>
        </w:rPr>
        <w:instrText xml:space="preserve">F _Ref28752 \h </w:instrText>
      </w:r>
      <w:r>
        <w:rPr>
          <w:rFonts w:hint="eastAsia"/>
        </w:rPr>
      </w:r>
      <w:r>
        <w:rPr>
          <w:rFonts w:hint="eastAsia"/>
        </w:rPr>
        <w:fldChar w:fldCharType="separate"/>
      </w:r>
      <w:r>
        <w:t>图</w:t>
      </w:r>
      <w:r>
        <w:t>4</w:t>
      </w:r>
      <w:r>
        <w:rPr>
          <w:rFonts w:hint="eastAsia"/>
        </w:rPr>
        <w:t>-</w:t>
      </w:r>
      <w:r>
        <w:t>1</w:t>
      </w:r>
      <w:r>
        <w:rPr>
          <w:rFonts w:hint="eastAsia"/>
        </w:rPr>
        <w:fldChar w:fldCharType="end"/>
      </w:r>
      <w:r>
        <w:rPr>
          <w:rFonts w:hint="eastAsia"/>
        </w:rPr>
        <w:t>，是</w:t>
      </w:r>
      <w:r>
        <w:t>这里插图的样式示例，以下不再重复，根据论文实际情况添加即可。</w:t>
      </w:r>
    </w:p>
    <w:p w:rsidR="00A25DBD" w:rsidRDefault="00FF5BA6">
      <w:pPr>
        <w:jc w:val="center"/>
        <w:rPr>
          <w:rFonts w:ascii="Times New Roman" w:hAnsi="Times New Roman"/>
        </w:rPr>
      </w:pPr>
      <w:r>
        <w:rPr>
          <w:rFonts w:ascii="Times New Roman" w:hAnsi="Times New Roman"/>
        </w:rPr>
        <w:object w:dxaOrig="5057" w:dyaOrig="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85pt;height:101.45pt" o:ole="">
            <v:imagedata r:id="rId23" o:title="" croptop="8752f"/>
          </v:shape>
          <o:OLEObject Type="Embed" ProgID="AutoCAD.Drawing.15" ShapeID="_x0000_i1025" DrawAspect="Content" ObjectID="_1849870368" r:id="rId24"/>
        </w:object>
      </w:r>
    </w:p>
    <w:p w:rsidR="00A25DBD" w:rsidRDefault="00FF5BA6">
      <w:pPr>
        <w:numPr>
          <w:ilvl w:val="0"/>
          <w:numId w:val="6"/>
        </w:numPr>
        <w:spacing w:beforeLines="10" w:before="31" w:afterLines="100" w:after="312"/>
        <w:jc w:val="center"/>
        <w:rPr>
          <w:rFonts w:ascii="Times New Roman" w:hAnsi="Times New Roman"/>
          <w:b/>
          <w:bCs/>
        </w:rPr>
      </w:pPr>
      <w:r>
        <w:rPr>
          <w:rFonts w:ascii="黑体" w:eastAsia="黑体" w:hAnsi="黑体" w:hint="eastAsia"/>
          <w:b/>
          <w:bCs/>
        </w:rPr>
        <w:t>示意图</w:t>
      </w:r>
      <w:r>
        <w:rPr>
          <w:rFonts w:ascii="Times New Roman" w:hAnsi="Times New Roman" w:hint="eastAsia"/>
          <w:b/>
          <w:bCs/>
        </w:rPr>
        <w:t>1</w:t>
      </w:r>
    </w:p>
    <w:p w:rsidR="00A25DBD" w:rsidRDefault="00FF5BA6">
      <w:pPr>
        <w:jc w:val="center"/>
        <w:rPr>
          <w:rFonts w:ascii="Times New Roman" w:hAnsi="Times New Roman"/>
        </w:rPr>
      </w:pPr>
      <w:r>
        <w:rPr>
          <w:rFonts w:ascii="Times New Roman" w:hAnsi="Times New Roman" w:hint="eastAsia"/>
        </w:rPr>
        <w:object w:dxaOrig="5104" w:dyaOrig="2056">
          <v:shape id="_x0000_i1026" type="#_x0000_t75" style="width:255.2pt;height:102.8pt" o:ole="">
            <v:imagedata r:id="rId23" o:title="" croptop="8752f"/>
          </v:shape>
          <o:OLEObject Type="Embed" ProgID="AutoCAD.Drawing.15" ShapeID="_x0000_i1026" DrawAspect="Content" ObjectID="_1849870369" r:id="rId25"/>
        </w:object>
      </w:r>
    </w:p>
    <w:p w:rsidR="00A25DBD" w:rsidRDefault="00FF5BA6">
      <w:pPr>
        <w:numPr>
          <w:ilvl w:val="0"/>
          <w:numId w:val="6"/>
        </w:numPr>
        <w:spacing w:beforeLines="10" w:before="31" w:afterLines="10" w:after="31"/>
        <w:jc w:val="center"/>
        <w:rPr>
          <w:rFonts w:ascii="Times New Roman" w:hAnsi="Times New Roman"/>
          <w:b/>
          <w:bCs/>
        </w:rPr>
      </w:pPr>
      <w:r>
        <w:rPr>
          <w:rFonts w:ascii="黑体" w:eastAsia="黑体" w:hAnsi="黑体" w:hint="eastAsia"/>
          <w:b/>
          <w:bCs/>
        </w:rPr>
        <w:t>示意图</w:t>
      </w:r>
      <w:r>
        <w:rPr>
          <w:rFonts w:ascii="Times New Roman" w:hAnsi="Times New Roman" w:hint="eastAsia"/>
          <w:b/>
          <w:bCs/>
        </w:rPr>
        <w:t>2</w:t>
      </w:r>
    </w:p>
    <w:p w:rsidR="00A25DBD" w:rsidRDefault="00FF5BA6">
      <w:pPr>
        <w:pStyle w:val="u0"/>
        <w:numPr>
          <w:ilvl w:val="1"/>
          <w:numId w:val="0"/>
        </w:numPr>
        <w:spacing w:before="31" w:after="31"/>
      </w:pPr>
      <w:bookmarkStart w:id="90" w:name="_Ref28752"/>
      <w:r>
        <w:t>图</w:t>
      </w:r>
      <w:r>
        <w:fldChar w:fldCharType="begin"/>
      </w:r>
      <w:r>
        <w:instrText xml:space="preserve"> STYLEREF 1 \s </w:instrText>
      </w:r>
      <w:r>
        <w:fldChar w:fldCharType="separate"/>
      </w:r>
      <w:r>
        <w:t>4</w:t>
      </w:r>
      <w:r>
        <w:fldChar w:fldCharType="end"/>
      </w:r>
      <w:r>
        <w:rPr>
          <w:rFonts w:hint="eastAsia"/>
        </w:rPr>
        <w:t>-</w:t>
      </w:r>
      <w:r>
        <w:fldChar w:fldCharType="begin"/>
      </w:r>
      <w:r>
        <w:instrText xml:space="preserve"> SEQ </w:instrText>
      </w:r>
      <w:r>
        <w:instrText>图</w:instrText>
      </w:r>
      <w:r>
        <w:instrText xml:space="preserve"> \* ARABIC \s 1 </w:instrText>
      </w:r>
      <w:r>
        <w:fldChar w:fldCharType="separate"/>
      </w:r>
      <w:r>
        <w:t>1</w:t>
      </w:r>
      <w:r>
        <w:fldChar w:fldCharType="end"/>
      </w:r>
      <w:bookmarkEnd w:id="90"/>
      <w:r>
        <w:rPr>
          <w:rFonts w:hint="eastAsia"/>
        </w:rPr>
        <w:t xml:space="preserve"> </w:t>
      </w:r>
      <w:r>
        <w:t>非线性构形状态转移过程示意图</w:t>
      </w:r>
    </w:p>
    <w:p w:rsidR="00A25DBD" w:rsidRDefault="00FF5BA6">
      <w:pPr>
        <w:pStyle w:val="u0"/>
        <w:numPr>
          <w:ilvl w:val="1"/>
          <w:numId w:val="0"/>
        </w:numPr>
        <w:spacing w:before="31" w:after="31"/>
      </w:pPr>
      <w:r>
        <w:t>Fig.</w:t>
      </w:r>
      <w:r>
        <w:rPr>
          <w:rFonts w:hint="eastAsia"/>
        </w:rPr>
        <w:t xml:space="preserve"> </w:t>
      </w:r>
      <w:r>
        <w:t>4-1 Schematic diagram of nonlinear configuration state transition process</w:t>
      </w:r>
    </w:p>
    <w:p w:rsidR="00A25DBD" w:rsidRDefault="00FF5BA6">
      <w:pPr>
        <w:pStyle w:val="u9"/>
        <w:spacing w:afterLines="100" w:after="312" w:line="240" w:lineRule="auto"/>
        <w:ind w:firstLineChars="0" w:firstLine="0"/>
        <w:jc w:val="center"/>
        <w:rPr>
          <w:sz w:val="18"/>
          <w:szCs w:val="18"/>
        </w:rPr>
      </w:pPr>
      <w:r>
        <w:rPr>
          <w:sz w:val="18"/>
          <w:szCs w:val="18"/>
        </w:rPr>
        <w:t>（资料来源：</w:t>
      </w:r>
      <w:r>
        <w:rPr>
          <w:sz w:val="18"/>
          <w:szCs w:val="18"/>
        </w:rPr>
        <w:t>XXXXXXXXXXXXXXXXXXX</w:t>
      </w:r>
      <w:r>
        <w:rPr>
          <w:sz w:val="18"/>
          <w:szCs w:val="18"/>
        </w:rPr>
        <w:t>）</w:t>
      </w:r>
    </w:p>
    <w:p w:rsidR="00A25DBD" w:rsidRDefault="00FF5BA6">
      <w:pPr>
        <w:pStyle w:val="u9"/>
        <w:ind w:firstLine="480"/>
      </w:pPr>
      <w:r>
        <w:t>续图示例：</w:t>
      </w:r>
    </w:p>
    <w:p w:rsidR="00A25DBD" w:rsidRDefault="00FF5BA6">
      <w:pPr>
        <w:jc w:val="center"/>
        <w:rPr>
          <w:rFonts w:ascii="Times New Roman" w:hAnsi="Times New Roman"/>
        </w:rPr>
      </w:pPr>
      <w:r>
        <w:rPr>
          <w:rFonts w:ascii="Times New Roman" w:hAnsi="Times New Roman"/>
        </w:rPr>
        <w:object w:dxaOrig="6169" w:dyaOrig="2477">
          <v:shape id="_x0000_i1027" type="#_x0000_t75" style="width:308.45pt;height:123.85pt" o:ole="">
            <v:imagedata r:id="rId23" o:title="" croptop="8752f"/>
          </v:shape>
          <o:OLEObject Type="Embed" ProgID="AutoCAD.Drawing.15" ShapeID="_x0000_i1027" DrawAspect="Content" ObjectID="_1849870370" r:id="rId26"/>
        </w:object>
      </w:r>
      <w:r>
        <w:rPr>
          <w:rFonts w:ascii="Times New Roman" w:hAnsi="Times New Roman"/>
        </w:rPr>
        <w:t xml:space="preserve"> </w:t>
      </w:r>
    </w:p>
    <w:p w:rsidR="00A25DBD" w:rsidRDefault="00FF5BA6">
      <w:pPr>
        <w:pStyle w:val="u0"/>
        <w:numPr>
          <w:ilvl w:val="1"/>
          <w:numId w:val="0"/>
        </w:numPr>
        <w:spacing w:before="31" w:after="31"/>
      </w:pPr>
      <w:bookmarkStart w:id="91" w:name="_Ref28673"/>
      <w:r>
        <w:rPr>
          <w:rFonts w:hint="eastAsia"/>
        </w:rPr>
        <w:t>(a)</w:t>
      </w:r>
    </w:p>
    <w:p w:rsidR="00A25DBD" w:rsidRDefault="00FF5BA6">
      <w:pPr>
        <w:pStyle w:val="u0"/>
        <w:numPr>
          <w:ilvl w:val="1"/>
          <w:numId w:val="0"/>
        </w:numPr>
        <w:spacing w:before="31" w:after="31"/>
      </w:pPr>
      <w:r>
        <w:t>图</w:t>
      </w:r>
      <w:r>
        <w:t>4-2</w:t>
      </w:r>
      <w:r>
        <w:rPr>
          <w:rFonts w:hint="eastAsia"/>
        </w:rPr>
        <w:t xml:space="preserve"> </w:t>
      </w:r>
      <w:r>
        <w:t>数据图</w:t>
      </w:r>
      <w:bookmarkEnd w:id="91"/>
    </w:p>
    <w:p w:rsidR="00A25DBD" w:rsidRDefault="00FF5BA6">
      <w:pPr>
        <w:pStyle w:val="u0"/>
        <w:numPr>
          <w:ilvl w:val="1"/>
          <w:numId w:val="0"/>
        </w:numPr>
        <w:spacing w:before="31" w:afterLines="100" w:after="312"/>
      </w:pPr>
      <w:r>
        <w:t>Fig.</w:t>
      </w:r>
      <w:r>
        <w:rPr>
          <w:rFonts w:hint="eastAsia"/>
        </w:rPr>
        <w:t xml:space="preserve"> </w:t>
      </w:r>
      <w:r>
        <w:t>4-</w:t>
      </w:r>
      <w:r>
        <w:rPr>
          <w:rFonts w:hint="eastAsia"/>
        </w:rPr>
        <w:t xml:space="preserve">2 </w:t>
      </w:r>
      <w:r>
        <w:t>Data Graph</w:t>
      </w:r>
    </w:p>
    <w:p w:rsidR="00A25DBD" w:rsidRDefault="00FF5BA6">
      <w:pPr>
        <w:jc w:val="center"/>
        <w:rPr>
          <w:rFonts w:ascii="Times New Roman" w:hAnsi="Times New Roman"/>
        </w:rPr>
      </w:pPr>
      <w:r>
        <w:rPr>
          <w:rFonts w:ascii="Times New Roman" w:hAnsi="Times New Roman"/>
        </w:rPr>
        <w:object w:dxaOrig="5265" w:dyaOrig="2095">
          <v:shape id="_x0000_i1028" type="#_x0000_t75" style="width:263.25pt;height:104.75pt" o:ole="">
            <v:imagedata r:id="rId23" o:title="" croptop="8752f"/>
          </v:shape>
          <o:OLEObject Type="Embed" ProgID="AutoCAD.Drawing.15" ShapeID="_x0000_i1028" DrawAspect="Content" ObjectID="_1849870371" r:id="rId27"/>
        </w:object>
      </w:r>
    </w:p>
    <w:p w:rsidR="00A25DBD" w:rsidRDefault="00FF5BA6">
      <w:pPr>
        <w:pStyle w:val="u0"/>
        <w:numPr>
          <w:ilvl w:val="1"/>
          <w:numId w:val="0"/>
        </w:numPr>
        <w:spacing w:before="31" w:after="31"/>
      </w:pPr>
      <w:r>
        <w:rPr>
          <w:rFonts w:hint="eastAsia"/>
        </w:rPr>
        <w:t>(b)</w:t>
      </w:r>
    </w:p>
    <w:p w:rsidR="00A25DBD" w:rsidRDefault="00FF5BA6">
      <w:pPr>
        <w:pStyle w:val="u0"/>
        <w:numPr>
          <w:ilvl w:val="1"/>
          <w:numId w:val="0"/>
        </w:numPr>
        <w:spacing w:before="31" w:after="31"/>
      </w:pPr>
      <w:r>
        <w:t>图</w:t>
      </w:r>
      <w:r>
        <w:t>4-2</w:t>
      </w:r>
      <w:r>
        <w:rPr>
          <w:rFonts w:hint="eastAsia"/>
        </w:rPr>
        <w:t xml:space="preserve"> </w:t>
      </w:r>
      <w:r>
        <w:t>续</w:t>
      </w:r>
    </w:p>
    <w:p w:rsidR="00A25DBD" w:rsidRDefault="00FF5BA6">
      <w:pPr>
        <w:pStyle w:val="u0"/>
        <w:numPr>
          <w:ilvl w:val="1"/>
          <w:numId w:val="0"/>
        </w:numPr>
        <w:spacing w:before="31" w:afterLines="100" w:after="312"/>
      </w:pPr>
      <w:r>
        <w:t>Fig.</w:t>
      </w:r>
      <w:r>
        <w:rPr>
          <w:rFonts w:hint="eastAsia"/>
        </w:rPr>
        <w:t xml:space="preserve"> </w:t>
      </w:r>
      <w:r>
        <w:t>4-2</w:t>
      </w:r>
      <w:r>
        <w:rPr>
          <w:rFonts w:hint="eastAsia"/>
        </w:rPr>
        <w:t xml:space="preserve"> </w:t>
      </w:r>
      <w:r>
        <w:t>Cont</w:t>
      </w:r>
    </w:p>
    <w:p w:rsidR="00A25DBD" w:rsidRDefault="00FF5BA6">
      <w:pPr>
        <w:pStyle w:val="u9"/>
        <w:ind w:firstLine="480"/>
      </w:pPr>
      <w:r>
        <w:rPr>
          <w:rFonts w:hint="eastAsia"/>
        </w:rPr>
        <w:t>如</w:t>
      </w:r>
      <w:r>
        <w:rPr>
          <w:rFonts w:hint="eastAsia"/>
        </w:rPr>
        <w:fldChar w:fldCharType="begin"/>
      </w:r>
      <w:r>
        <w:rPr>
          <w:rFonts w:hint="eastAsia"/>
        </w:rPr>
        <w:instrText xml:space="preserve"> REF _Ref29192 \h </w:instrText>
      </w:r>
      <w:r>
        <w:rPr>
          <w:rFonts w:hint="eastAsia"/>
        </w:rPr>
      </w:r>
      <w:r>
        <w:rPr>
          <w:rFonts w:hint="eastAsia"/>
        </w:rPr>
        <w:fldChar w:fldCharType="separate"/>
      </w:r>
      <w:r>
        <w:t>表</w:t>
      </w:r>
      <w:r>
        <w:t>4</w:t>
      </w:r>
      <w:r>
        <w:rPr>
          <w:rFonts w:hint="eastAsia"/>
        </w:rPr>
        <w:t>-</w:t>
      </w:r>
      <w:r>
        <w:t>1</w:t>
      </w:r>
      <w:r>
        <w:rPr>
          <w:rFonts w:hint="eastAsia"/>
        </w:rPr>
        <w:fldChar w:fldCharType="end"/>
      </w:r>
      <w:r>
        <w:rPr>
          <w:rFonts w:hint="eastAsia"/>
        </w:rPr>
        <w:t>，是</w:t>
      </w:r>
      <w:r>
        <w:t>这里表格的样式示例，以下不再重复，根据论文实际情况添加即可。</w:t>
      </w:r>
    </w:p>
    <w:p w:rsidR="00A25DBD" w:rsidRDefault="00FF5BA6">
      <w:pPr>
        <w:pStyle w:val="ua"/>
        <w:spacing w:beforeLines="100" w:before="312" w:afterLines="10" w:after="31" w:line="240" w:lineRule="auto"/>
      </w:pPr>
      <w:bookmarkStart w:id="92" w:name="_Ref29192"/>
      <w:r>
        <w:t>表</w:t>
      </w:r>
      <w:r>
        <w:fldChar w:fldCharType="begin"/>
      </w:r>
      <w:r>
        <w:instrText xml:space="preserve"> STYLEREF 1 \s </w:instrText>
      </w:r>
      <w:r>
        <w:fldChar w:fldCharType="separate"/>
      </w:r>
      <w:r>
        <w:t>4</w:t>
      </w:r>
      <w:r>
        <w:fldChar w:fldCharType="end"/>
      </w:r>
      <w:r>
        <w:rPr>
          <w:rFonts w:hint="eastAsia"/>
        </w:rPr>
        <w:t>-</w:t>
      </w:r>
      <w:r>
        <w:fldChar w:fldCharType="begin"/>
      </w:r>
      <w:r>
        <w:instrText xml:space="preserve"> SEQ </w:instrText>
      </w:r>
      <w:r>
        <w:instrText>表</w:instrText>
      </w:r>
      <w:r>
        <w:instrText xml:space="preserve"> \* ARABIC \s 1 </w:instrText>
      </w:r>
      <w:r>
        <w:fldChar w:fldCharType="separate"/>
      </w:r>
      <w:r>
        <w:t>1</w:t>
      </w:r>
      <w:r>
        <w:fldChar w:fldCharType="end"/>
      </w:r>
      <w:bookmarkEnd w:id="92"/>
      <w:r>
        <w:t xml:space="preserve"> </w:t>
      </w:r>
      <w:r>
        <w:t>线性五杆结构各自由度随机反应数值特征</w:t>
      </w:r>
    </w:p>
    <w:p w:rsidR="00A25DBD" w:rsidRDefault="00FF5BA6">
      <w:pPr>
        <w:pStyle w:val="ua"/>
        <w:spacing w:beforeLines="10" w:before="31" w:afterLines="10" w:after="31" w:line="240" w:lineRule="auto"/>
        <w:rPr>
          <w:color w:val="FF0000"/>
        </w:rPr>
      </w:pPr>
      <w:r>
        <w:t>Tab.</w:t>
      </w:r>
      <w:r>
        <w:rPr>
          <w:rFonts w:hint="eastAsia"/>
        </w:rPr>
        <w:t xml:space="preserve"> </w:t>
      </w:r>
      <w:r>
        <w:t>4-</w:t>
      </w:r>
      <w:r>
        <w:fldChar w:fldCharType="begin"/>
      </w:r>
      <w:r>
        <w:instrText xml:space="preserve"> SEQ Tab.3. \* ARABIC </w:instrText>
      </w:r>
      <w:r>
        <w:fldChar w:fldCharType="separate"/>
      </w:r>
      <w:r>
        <w:t>1</w:t>
      </w:r>
      <w:r>
        <w:fldChar w:fldCharType="end"/>
      </w:r>
      <w:r>
        <w:t xml:space="preserve"> Numerical characteristics of random response of linear five-bar </w:t>
      </w:r>
      <w:r>
        <w:t>structure with various degrees of freedom</w:t>
      </w:r>
    </w:p>
    <w:tbl>
      <w:tblPr>
        <w:tblW w:w="5000" w:type="pct"/>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1046"/>
        <w:gridCol w:w="1265"/>
        <w:gridCol w:w="1265"/>
        <w:gridCol w:w="1100"/>
        <w:gridCol w:w="1046"/>
        <w:gridCol w:w="1113"/>
        <w:gridCol w:w="1102"/>
      </w:tblGrid>
      <w:tr w:rsidR="00A25DBD">
        <w:trPr>
          <w:cantSplit/>
          <w:jc w:val="center"/>
        </w:trPr>
        <w:tc>
          <w:tcPr>
            <w:tcW w:w="659" w:type="pct"/>
            <w:vMerge w:val="restart"/>
            <w:vAlign w:val="center"/>
          </w:tcPr>
          <w:p w:rsidR="00A25DBD" w:rsidRDefault="00FF5BA6">
            <w:pPr>
              <w:jc w:val="center"/>
              <w:rPr>
                <w:rFonts w:ascii="Times New Roman" w:hAnsi="Times New Roman"/>
                <w:szCs w:val="21"/>
              </w:rPr>
            </w:pPr>
            <w:r>
              <w:rPr>
                <w:rFonts w:hint="eastAsia"/>
                <w:position w:val="-10"/>
              </w:rPr>
              <w:object w:dxaOrig="477" w:dyaOrig="299">
                <v:shape id="_x0000_i1029" type="#_x0000_t75" style="width:23.85pt;height:14.95pt" o:ole="">
                  <v:imagedata r:id="rId28" o:title=""/>
                </v:shape>
                <o:OLEObject Type="Embed" ProgID="Equation.DSMT4" ShapeID="_x0000_i1029" DrawAspect="Content" ObjectID="_1849870372" r:id="rId29"/>
              </w:object>
            </w:r>
          </w:p>
        </w:tc>
        <w:tc>
          <w:tcPr>
            <w:tcW w:w="2287" w:type="pct"/>
            <w:gridSpan w:val="3"/>
          </w:tcPr>
          <w:p w:rsidR="00A25DBD" w:rsidRDefault="00FF5BA6">
            <w:pPr>
              <w:jc w:val="center"/>
              <w:rPr>
                <w:rFonts w:ascii="Times New Roman" w:hAnsi="Times New Roman"/>
                <w:szCs w:val="21"/>
              </w:rPr>
            </w:pPr>
            <w:r>
              <w:rPr>
                <w:rFonts w:hint="eastAsia"/>
                <w:position w:val="-10"/>
              </w:rPr>
              <w:object w:dxaOrig="262" w:dyaOrig="299">
                <v:shape id="_x0000_i1030" type="#_x0000_t75" style="width:13.1pt;height:14.95pt" o:ole="">
                  <v:imagedata r:id="rId30" o:title=""/>
                </v:shape>
                <o:OLEObject Type="Embed" ProgID="Equation.DSMT4" ShapeID="_x0000_i1030" DrawAspect="Content" ObjectID="_1849870373" r:id="rId31"/>
              </w:object>
            </w:r>
          </w:p>
        </w:tc>
        <w:tc>
          <w:tcPr>
            <w:tcW w:w="2054" w:type="pct"/>
            <w:gridSpan w:val="3"/>
            <w:tcBorders>
              <w:top w:val="single" w:sz="12" w:space="0" w:color="auto"/>
              <w:bottom w:val="nil"/>
            </w:tcBorders>
          </w:tcPr>
          <w:p w:rsidR="00A25DBD" w:rsidRDefault="00FF5BA6">
            <w:pPr>
              <w:jc w:val="center"/>
              <w:rPr>
                <w:rFonts w:ascii="Times New Roman" w:hAnsi="Times New Roman"/>
                <w:szCs w:val="21"/>
              </w:rPr>
            </w:pPr>
            <w:r>
              <w:rPr>
                <w:rFonts w:hint="eastAsia"/>
                <w:position w:val="-10"/>
              </w:rPr>
              <w:object w:dxaOrig="243" w:dyaOrig="299">
                <v:shape id="_x0000_i1031" type="#_x0000_t75" style="width:12.15pt;height:14.95pt" o:ole="">
                  <v:imagedata r:id="rId32" o:title=""/>
                </v:shape>
                <o:OLEObject Type="Embed" ProgID="Equation.DSMT4" ShapeID="_x0000_i1031" DrawAspect="Content" ObjectID="_1849870374" r:id="rId33"/>
              </w:object>
            </w:r>
          </w:p>
        </w:tc>
      </w:tr>
      <w:tr w:rsidR="00A25DBD">
        <w:trPr>
          <w:cantSplit/>
          <w:jc w:val="center"/>
        </w:trPr>
        <w:tc>
          <w:tcPr>
            <w:tcW w:w="659" w:type="pct"/>
            <w:vMerge/>
          </w:tcPr>
          <w:p w:rsidR="00A25DBD" w:rsidRDefault="00A25DBD">
            <w:pPr>
              <w:jc w:val="center"/>
              <w:rPr>
                <w:rFonts w:ascii="Times New Roman" w:hAnsi="Times New Roman"/>
                <w:szCs w:val="21"/>
              </w:rPr>
            </w:pPr>
          </w:p>
        </w:tc>
        <w:tc>
          <w:tcPr>
            <w:tcW w:w="797" w:type="pct"/>
          </w:tcPr>
          <w:p w:rsidR="00A25DBD" w:rsidRDefault="00FF5BA6">
            <w:pPr>
              <w:jc w:val="center"/>
              <w:rPr>
                <w:rFonts w:ascii="Times New Roman" w:hAnsi="Times New Roman"/>
                <w:szCs w:val="21"/>
              </w:rPr>
            </w:pPr>
            <w:r>
              <w:rPr>
                <w:rFonts w:ascii="Times New Roman" w:hAnsi="Times New Roman"/>
                <w:szCs w:val="21"/>
              </w:rPr>
              <w:t>均值</w:t>
            </w:r>
            <w:r>
              <w:rPr>
                <w:rFonts w:ascii="Times New Roman" w:hAnsi="Times New Roman"/>
                <w:szCs w:val="21"/>
              </w:rPr>
              <w:t>/N</w:t>
            </w:r>
          </w:p>
        </w:tc>
        <w:tc>
          <w:tcPr>
            <w:tcW w:w="797" w:type="pct"/>
          </w:tcPr>
          <w:p w:rsidR="00A25DBD" w:rsidRDefault="00FF5BA6">
            <w:pPr>
              <w:jc w:val="center"/>
              <w:rPr>
                <w:rFonts w:ascii="Times New Roman" w:hAnsi="Times New Roman"/>
                <w:szCs w:val="21"/>
              </w:rPr>
            </w:pPr>
            <w:r>
              <w:rPr>
                <w:rFonts w:ascii="Times New Roman" w:hAnsi="Times New Roman"/>
                <w:szCs w:val="21"/>
              </w:rPr>
              <w:t>标准差</w:t>
            </w:r>
            <w:r>
              <w:rPr>
                <w:rFonts w:ascii="Times New Roman" w:hAnsi="Times New Roman"/>
                <w:szCs w:val="21"/>
              </w:rPr>
              <w:t>/N</w:t>
            </w:r>
          </w:p>
        </w:tc>
        <w:tc>
          <w:tcPr>
            <w:tcW w:w="693" w:type="pct"/>
          </w:tcPr>
          <w:p w:rsidR="00A25DBD" w:rsidRDefault="00FF5BA6">
            <w:pPr>
              <w:jc w:val="center"/>
              <w:rPr>
                <w:rFonts w:ascii="Times New Roman" w:hAnsi="Times New Roman"/>
                <w:szCs w:val="21"/>
              </w:rPr>
            </w:pPr>
            <w:r>
              <w:rPr>
                <w:rFonts w:ascii="Times New Roman" w:hAnsi="Times New Roman"/>
                <w:szCs w:val="21"/>
              </w:rPr>
              <w:t>变异系数</w:t>
            </w:r>
          </w:p>
        </w:tc>
        <w:tc>
          <w:tcPr>
            <w:tcW w:w="659" w:type="pct"/>
          </w:tcPr>
          <w:p w:rsidR="00A25DBD" w:rsidRDefault="00FF5BA6">
            <w:pPr>
              <w:jc w:val="center"/>
              <w:rPr>
                <w:rFonts w:ascii="Times New Roman" w:hAnsi="Times New Roman"/>
                <w:szCs w:val="21"/>
              </w:rPr>
            </w:pPr>
            <w:r>
              <w:rPr>
                <w:rFonts w:ascii="Times New Roman" w:hAnsi="Times New Roman"/>
                <w:szCs w:val="21"/>
              </w:rPr>
              <w:t>均值</w:t>
            </w:r>
            <w:r>
              <w:rPr>
                <w:rFonts w:ascii="Times New Roman" w:hAnsi="Times New Roman"/>
                <w:szCs w:val="21"/>
              </w:rPr>
              <w:t>/m</w:t>
            </w:r>
          </w:p>
        </w:tc>
        <w:tc>
          <w:tcPr>
            <w:tcW w:w="701" w:type="pct"/>
          </w:tcPr>
          <w:p w:rsidR="00A25DBD" w:rsidRDefault="00FF5BA6">
            <w:pPr>
              <w:jc w:val="center"/>
              <w:rPr>
                <w:rFonts w:ascii="Times New Roman" w:hAnsi="Times New Roman"/>
                <w:szCs w:val="21"/>
              </w:rPr>
            </w:pPr>
            <w:r>
              <w:rPr>
                <w:rFonts w:ascii="Times New Roman" w:hAnsi="Times New Roman"/>
                <w:szCs w:val="21"/>
              </w:rPr>
              <w:t>标准差</w:t>
            </w:r>
            <w:r>
              <w:rPr>
                <w:rFonts w:ascii="Times New Roman" w:hAnsi="Times New Roman"/>
                <w:szCs w:val="21"/>
              </w:rPr>
              <w:t>/m</w:t>
            </w:r>
          </w:p>
        </w:tc>
        <w:tc>
          <w:tcPr>
            <w:tcW w:w="694" w:type="pct"/>
          </w:tcPr>
          <w:p w:rsidR="00A25DBD" w:rsidRDefault="00FF5BA6">
            <w:pPr>
              <w:jc w:val="center"/>
              <w:rPr>
                <w:rFonts w:ascii="Times New Roman" w:hAnsi="Times New Roman"/>
                <w:szCs w:val="21"/>
              </w:rPr>
            </w:pPr>
            <w:r>
              <w:rPr>
                <w:rFonts w:ascii="Times New Roman" w:hAnsi="Times New Roman"/>
                <w:szCs w:val="21"/>
              </w:rPr>
              <w:t>变异系数</w:t>
            </w:r>
          </w:p>
        </w:tc>
      </w:tr>
      <w:tr w:rsidR="00A25DBD">
        <w:trPr>
          <w:jc w:val="center"/>
        </w:trPr>
        <w:tc>
          <w:tcPr>
            <w:tcW w:w="659" w:type="pct"/>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0.000100</w:t>
            </w:r>
          </w:p>
          <w:p w:rsidR="00A25DBD" w:rsidRDefault="00FF5BA6">
            <w:pPr>
              <w:jc w:val="center"/>
              <w:rPr>
                <w:rFonts w:ascii="Times New Roman" w:hAnsi="Times New Roman"/>
                <w:szCs w:val="21"/>
              </w:rPr>
            </w:pPr>
            <w:r>
              <w:rPr>
                <w:rFonts w:ascii="Times New Roman" w:hAnsi="Times New Roman"/>
                <w:szCs w:val="21"/>
              </w:rPr>
              <w:t>0.000200</w:t>
            </w:r>
          </w:p>
          <w:p w:rsidR="00A25DBD" w:rsidRDefault="00FF5BA6">
            <w:pPr>
              <w:jc w:val="center"/>
              <w:rPr>
                <w:rFonts w:ascii="Times New Roman" w:hAnsi="Times New Roman"/>
                <w:szCs w:val="21"/>
              </w:rPr>
            </w:pPr>
            <w:r>
              <w:rPr>
                <w:rFonts w:ascii="Times New Roman" w:hAnsi="Times New Roman"/>
                <w:szCs w:val="21"/>
              </w:rPr>
              <w:t>0.000300</w:t>
            </w:r>
          </w:p>
        </w:tc>
        <w:tc>
          <w:tcPr>
            <w:tcW w:w="797" w:type="pct"/>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206.006806</w:t>
            </w:r>
          </w:p>
          <w:p w:rsidR="00A25DBD" w:rsidRDefault="00FF5BA6">
            <w:pPr>
              <w:jc w:val="center"/>
              <w:rPr>
                <w:rFonts w:ascii="Times New Roman" w:hAnsi="Times New Roman"/>
                <w:szCs w:val="21"/>
              </w:rPr>
            </w:pPr>
            <w:r>
              <w:rPr>
                <w:rFonts w:ascii="Times New Roman" w:hAnsi="Times New Roman"/>
                <w:szCs w:val="21"/>
              </w:rPr>
              <w:t>412.013613</w:t>
            </w:r>
          </w:p>
          <w:p w:rsidR="00A25DBD" w:rsidRDefault="00FF5BA6">
            <w:pPr>
              <w:jc w:val="center"/>
              <w:rPr>
                <w:rFonts w:ascii="Times New Roman" w:hAnsi="Times New Roman"/>
                <w:szCs w:val="21"/>
              </w:rPr>
            </w:pPr>
            <w:r>
              <w:rPr>
                <w:rFonts w:ascii="Times New Roman" w:hAnsi="Times New Roman"/>
                <w:szCs w:val="21"/>
              </w:rPr>
              <w:t>618.020419</w:t>
            </w:r>
          </w:p>
        </w:tc>
        <w:tc>
          <w:tcPr>
            <w:tcW w:w="797" w:type="pct"/>
            <w:tcBorders>
              <w:top w:val="single" w:sz="4" w:space="0" w:color="auto"/>
            </w:tcBorders>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150.245905</w:t>
            </w:r>
          </w:p>
          <w:p w:rsidR="00A25DBD" w:rsidRDefault="00FF5BA6">
            <w:pPr>
              <w:jc w:val="center"/>
              <w:rPr>
                <w:rFonts w:ascii="Times New Roman" w:hAnsi="Times New Roman"/>
                <w:szCs w:val="21"/>
              </w:rPr>
            </w:pPr>
            <w:r>
              <w:rPr>
                <w:rFonts w:ascii="Times New Roman" w:hAnsi="Times New Roman"/>
                <w:szCs w:val="21"/>
              </w:rPr>
              <w:t>215.100090</w:t>
            </w:r>
          </w:p>
          <w:p w:rsidR="00A25DBD" w:rsidRDefault="00FF5BA6">
            <w:pPr>
              <w:jc w:val="center"/>
              <w:rPr>
                <w:rFonts w:ascii="Times New Roman" w:hAnsi="Times New Roman"/>
                <w:szCs w:val="21"/>
              </w:rPr>
            </w:pPr>
            <w:r>
              <w:rPr>
                <w:rFonts w:ascii="Times New Roman" w:hAnsi="Times New Roman"/>
                <w:szCs w:val="21"/>
              </w:rPr>
              <w:t>266.613296</w:t>
            </w:r>
          </w:p>
        </w:tc>
        <w:tc>
          <w:tcPr>
            <w:tcW w:w="693" w:type="pct"/>
            <w:tcBorders>
              <w:top w:val="single" w:sz="4" w:space="0" w:color="auto"/>
            </w:tcBorders>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0.729325</w:t>
            </w:r>
          </w:p>
          <w:p w:rsidR="00A25DBD" w:rsidRDefault="00FF5BA6">
            <w:pPr>
              <w:jc w:val="center"/>
              <w:rPr>
                <w:rFonts w:ascii="Times New Roman" w:hAnsi="Times New Roman"/>
                <w:szCs w:val="21"/>
              </w:rPr>
            </w:pPr>
            <w:r>
              <w:rPr>
                <w:rFonts w:ascii="Times New Roman" w:hAnsi="Times New Roman"/>
                <w:szCs w:val="21"/>
              </w:rPr>
              <w:t>0.522070</w:t>
            </w:r>
          </w:p>
          <w:p w:rsidR="00A25DBD" w:rsidRDefault="00FF5BA6">
            <w:pPr>
              <w:jc w:val="center"/>
              <w:rPr>
                <w:rFonts w:ascii="Times New Roman" w:hAnsi="Times New Roman"/>
                <w:szCs w:val="21"/>
              </w:rPr>
            </w:pPr>
            <w:r>
              <w:rPr>
                <w:rFonts w:ascii="Times New Roman" w:hAnsi="Times New Roman"/>
                <w:szCs w:val="21"/>
              </w:rPr>
              <w:t>0.431399</w:t>
            </w:r>
          </w:p>
        </w:tc>
        <w:tc>
          <w:tcPr>
            <w:tcW w:w="659" w:type="pct"/>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0.000024</w:t>
            </w:r>
          </w:p>
          <w:p w:rsidR="00A25DBD" w:rsidRDefault="00FF5BA6">
            <w:pPr>
              <w:jc w:val="center"/>
              <w:rPr>
                <w:rFonts w:ascii="Times New Roman" w:hAnsi="Times New Roman"/>
                <w:szCs w:val="21"/>
              </w:rPr>
            </w:pPr>
            <w:r>
              <w:rPr>
                <w:rFonts w:ascii="Times New Roman" w:hAnsi="Times New Roman"/>
                <w:szCs w:val="21"/>
              </w:rPr>
              <w:t>0.000049</w:t>
            </w:r>
          </w:p>
          <w:p w:rsidR="00A25DBD" w:rsidRDefault="00FF5BA6">
            <w:pPr>
              <w:jc w:val="center"/>
              <w:rPr>
                <w:rFonts w:ascii="Times New Roman" w:hAnsi="Times New Roman"/>
                <w:szCs w:val="21"/>
              </w:rPr>
            </w:pPr>
            <w:r>
              <w:rPr>
                <w:rFonts w:ascii="Times New Roman" w:hAnsi="Times New Roman"/>
                <w:szCs w:val="21"/>
              </w:rPr>
              <w:t>0.000073</w:t>
            </w:r>
          </w:p>
        </w:tc>
        <w:tc>
          <w:tcPr>
            <w:tcW w:w="701" w:type="pct"/>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0.000013</w:t>
            </w:r>
          </w:p>
          <w:p w:rsidR="00A25DBD" w:rsidRDefault="00FF5BA6">
            <w:pPr>
              <w:jc w:val="center"/>
              <w:rPr>
                <w:rFonts w:ascii="Times New Roman" w:hAnsi="Times New Roman"/>
                <w:szCs w:val="21"/>
              </w:rPr>
            </w:pPr>
            <w:r>
              <w:rPr>
                <w:rFonts w:ascii="Times New Roman" w:hAnsi="Times New Roman"/>
                <w:szCs w:val="21"/>
              </w:rPr>
              <w:t>0.000018</w:t>
            </w:r>
          </w:p>
          <w:p w:rsidR="00A25DBD" w:rsidRDefault="00FF5BA6">
            <w:pPr>
              <w:jc w:val="center"/>
              <w:rPr>
                <w:rFonts w:ascii="Times New Roman" w:hAnsi="Times New Roman"/>
                <w:szCs w:val="21"/>
              </w:rPr>
            </w:pPr>
            <w:r>
              <w:rPr>
                <w:rFonts w:ascii="Times New Roman" w:hAnsi="Times New Roman"/>
                <w:szCs w:val="21"/>
              </w:rPr>
              <w:t>0.000022</w:t>
            </w:r>
          </w:p>
        </w:tc>
        <w:tc>
          <w:tcPr>
            <w:tcW w:w="694" w:type="pct"/>
          </w:tcPr>
          <w:p w:rsidR="00A25DBD" w:rsidRDefault="00FF5BA6">
            <w:pPr>
              <w:jc w:val="center"/>
              <w:rPr>
                <w:rFonts w:ascii="Times New Roman" w:hAnsi="Times New Roman"/>
                <w:szCs w:val="21"/>
              </w:rPr>
            </w:pPr>
            <w:r>
              <w:rPr>
                <w:rFonts w:ascii="Times New Roman" w:hAnsi="Times New Roman"/>
                <w:szCs w:val="21"/>
              </w:rPr>
              <w:t>0.000000</w:t>
            </w:r>
          </w:p>
          <w:p w:rsidR="00A25DBD" w:rsidRDefault="00FF5BA6">
            <w:pPr>
              <w:jc w:val="center"/>
              <w:rPr>
                <w:rFonts w:ascii="Times New Roman" w:hAnsi="Times New Roman"/>
                <w:szCs w:val="21"/>
              </w:rPr>
            </w:pPr>
            <w:r>
              <w:rPr>
                <w:rFonts w:ascii="Times New Roman" w:hAnsi="Times New Roman"/>
                <w:szCs w:val="21"/>
              </w:rPr>
              <w:t>0.541667</w:t>
            </w:r>
          </w:p>
          <w:p w:rsidR="00A25DBD" w:rsidRDefault="00FF5BA6">
            <w:pPr>
              <w:jc w:val="center"/>
              <w:rPr>
                <w:rFonts w:ascii="Times New Roman" w:hAnsi="Times New Roman"/>
                <w:szCs w:val="21"/>
              </w:rPr>
            </w:pPr>
            <w:r>
              <w:rPr>
                <w:rFonts w:ascii="Times New Roman" w:hAnsi="Times New Roman"/>
                <w:szCs w:val="21"/>
              </w:rPr>
              <w:t>0.367347</w:t>
            </w:r>
          </w:p>
          <w:p w:rsidR="00A25DBD" w:rsidRDefault="00FF5BA6">
            <w:pPr>
              <w:jc w:val="center"/>
              <w:rPr>
                <w:rFonts w:ascii="Times New Roman" w:hAnsi="Times New Roman"/>
                <w:szCs w:val="21"/>
              </w:rPr>
            </w:pPr>
            <w:r>
              <w:rPr>
                <w:rFonts w:ascii="Times New Roman" w:hAnsi="Times New Roman"/>
                <w:szCs w:val="21"/>
              </w:rPr>
              <w:t>0.301370</w:t>
            </w:r>
          </w:p>
        </w:tc>
      </w:tr>
    </w:tbl>
    <w:p w:rsidR="00A25DBD" w:rsidRDefault="00FF5BA6">
      <w:pPr>
        <w:pStyle w:val="u9"/>
        <w:spacing w:beforeLines="50" w:before="156"/>
        <w:ind w:firstLine="480"/>
      </w:pPr>
      <w:r>
        <w:t>续表示例</w:t>
      </w:r>
      <w:r>
        <w:rPr>
          <w:rFonts w:hint="eastAsia"/>
        </w:rPr>
        <w:t>：</w:t>
      </w:r>
    </w:p>
    <w:p w:rsidR="00A25DBD" w:rsidRDefault="00FF5BA6">
      <w:pPr>
        <w:pStyle w:val="ua"/>
        <w:spacing w:beforeLines="100" w:before="312" w:afterLines="10" w:after="31" w:line="240" w:lineRule="auto"/>
      </w:pPr>
      <w:r>
        <w:t>表</w:t>
      </w:r>
      <w:r>
        <w:fldChar w:fldCharType="begin"/>
      </w:r>
      <w:r>
        <w:instrText xml:space="preserve"> STYLEREF 1 \s </w:instrText>
      </w:r>
      <w:r>
        <w:fldChar w:fldCharType="separate"/>
      </w:r>
      <w:r>
        <w:t>4</w:t>
      </w:r>
      <w:r>
        <w:fldChar w:fldCharType="end"/>
      </w:r>
      <w:r>
        <w:t>-</w:t>
      </w:r>
      <w:r>
        <w:fldChar w:fldCharType="begin"/>
      </w:r>
      <w:r>
        <w:instrText xml:space="preserve"> SEQ </w:instrText>
      </w:r>
      <w:r>
        <w:instrText>表</w:instrText>
      </w:r>
      <w:r>
        <w:instrText xml:space="preserve"> \* ARABIC \s 1 </w:instrText>
      </w:r>
      <w:r>
        <w:fldChar w:fldCharType="separate"/>
      </w:r>
      <w:r>
        <w:t>2</w:t>
      </w:r>
      <w:r>
        <w:fldChar w:fldCharType="end"/>
      </w:r>
      <w:r>
        <w:t xml:space="preserve"> </w:t>
      </w:r>
      <w:r>
        <w:t>国际单位制中具有专门名称的导出单位</w:t>
      </w:r>
    </w:p>
    <w:p w:rsidR="00A25DBD" w:rsidRDefault="00FF5BA6">
      <w:pPr>
        <w:pStyle w:val="ua"/>
        <w:spacing w:beforeLines="10" w:before="31" w:afterLines="10" w:after="31" w:line="240" w:lineRule="auto"/>
      </w:pPr>
      <w:r>
        <w:t>Tab.</w:t>
      </w:r>
      <w:r>
        <w:rPr>
          <w:rFonts w:hint="eastAsia"/>
        </w:rPr>
        <w:t xml:space="preserve"> </w:t>
      </w:r>
      <w:r>
        <w:t xml:space="preserve">4-2 Export </w:t>
      </w:r>
      <w:r>
        <w:t>units of special name in International System of Units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1789"/>
        <w:gridCol w:w="1341"/>
        <w:gridCol w:w="1895"/>
      </w:tblGrid>
      <w:tr w:rsidR="00A25DBD">
        <w:trPr>
          <w:trHeight w:val="375"/>
          <w:jc w:val="center"/>
        </w:trPr>
        <w:tc>
          <w:tcPr>
            <w:tcW w:w="1834"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量的名称</w:t>
            </w:r>
          </w:p>
        </w:tc>
        <w:tc>
          <w:tcPr>
            <w:tcW w:w="1127"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单位名称</w:t>
            </w:r>
          </w:p>
        </w:tc>
        <w:tc>
          <w:tcPr>
            <w:tcW w:w="845"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单位符号</w:t>
            </w:r>
          </w:p>
        </w:tc>
        <w:tc>
          <w:tcPr>
            <w:tcW w:w="1194"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其他表示式例</w:t>
            </w:r>
          </w:p>
        </w:tc>
      </w:tr>
      <w:tr w:rsidR="00A25DBD">
        <w:trPr>
          <w:trHeight w:val="375"/>
          <w:jc w:val="center"/>
        </w:trPr>
        <w:tc>
          <w:tcPr>
            <w:tcW w:w="1834"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频率</w:t>
            </w:r>
          </w:p>
        </w:tc>
        <w:tc>
          <w:tcPr>
            <w:tcW w:w="1127"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赫［兹］</w:t>
            </w:r>
          </w:p>
        </w:tc>
        <w:tc>
          <w:tcPr>
            <w:tcW w:w="845"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Hz</w:t>
            </w:r>
          </w:p>
        </w:tc>
        <w:tc>
          <w:tcPr>
            <w:tcW w:w="1194"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s</w:t>
            </w:r>
            <w:r>
              <w:rPr>
                <w:rFonts w:ascii="Times New Roman" w:hAnsi="Times New Roman"/>
                <w:bCs/>
                <w:szCs w:val="21"/>
                <w:vertAlign w:val="superscript"/>
              </w:rPr>
              <w:t>-1</w:t>
            </w:r>
          </w:p>
        </w:tc>
      </w:tr>
      <w:tr w:rsidR="00A25DBD">
        <w:trPr>
          <w:trHeight w:val="386"/>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力；重力</w:t>
            </w:r>
            <w:r>
              <w:rPr>
                <w:rFonts w:ascii="Times New Roman" w:hAnsi="Times New Roman"/>
                <w:bCs/>
                <w:szCs w:val="21"/>
              </w:rPr>
              <w:t xml:space="preserve"> </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牛［顿］</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N</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kg·m/s</w:t>
            </w:r>
            <w:r>
              <w:rPr>
                <w:rFonts w:ascii="Times New Roman" w:hAnsi="Times New Roman"/>
                <w:bCs/>
                <w:szCs w:val="21"/>
                <w:vertAlign w:val="superscript"/>
              </w:rPr>
              <w:t>2</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压力，压强；应力</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帕［斯卡］</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Pa</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N/m</w:t>
            </w:r>
            <w:r>
              <w:rPr>
                <w:rFonts w:ascii="Times New Roman" w:hAnsi="Times New Roman"/>
                <w:bCs/>
                <w:szCs w:val="21"/>
                <w:vertAlign w:val="superscript"/>
              </w:rPr>
              <w:t>2</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能量；功；热</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焦［耳］</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J</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N·m</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功率；辐射通量</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瓦［特］</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J/s</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电荷量</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库［仑］</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C</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A·s</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电位；电压；电动势</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伏［特］</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V</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W/A</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电容</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法［拉］</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F</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C/V</w:t>
            </w:r>
          </w:p>
        </w:tc>
      </w:tr>
      <w:tr w:rsidR="00A25DBD">
        <w:trPr>
          <w:trHeight w:val="375"/>
          <w:jc w:val="center"/>
        </w:trPr>
        <w:tc>
          <w:tcPr>
            <w:tcW w:w="1834"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电阻</w:t>
            </w:r>
          </w:p>
        </w:tc>
        <w:tc>
          <w:tcPr>
            <w:tcW w:w="1127"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欧［姆］</w:t>
            </w:r>
          </w:p>
        </w:tc>
        <w:tc>
          <w:tcPr>
            <w:tcW w:w="845"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Ω</w:t>
            </w:r>
          </w:p>
        </w:tc>
        <w:tc>
          <w:tcPr>
            <w:tcW w:w="1194"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V/A</w:t>
            </w:r>
          </w:p>
        </w:tc>
      </w:tr>
    </w:tbl>
    <w:p w:rsidR="00A25DBD" w:rsidRDefault="00A25DBD">
      <w:pPr>
        <w:pStyle w:val="ua"/>
        <w:spacing w:beforeLines="100" w:before="312" w:afterLines="10" w:after="31" w:line="240" w:lineRule="auto"/>
      </w:pPr>
    </w:p>
    <w:p w:rsidR="00A25DBD" w:rsidRDefault="00FF5BA6">
      <w:pPr>
        <w:pStyle w:val="ua"/>
        <w:spacing w:beforeLines="100" w:before="312" w:afterLines="10" w:after="31" w:line="240" w:lineRule="auto"/>
      </w:pPr>
      <w:r>
        <w:lastRenderedPageBreak/>
        <w:t>表</w:t>
      </w:r>
      <w:r>
        <w:t xml:space="preserve">4-2 </w:t>
      </w:r>
      <w:r>
        <w:t>续</w:t>
      </w:r>
    </w:p>
    <w:p w:rsidR="00A25DBD" w:rsidRDefault="00FF5BA6">
      <w:pPr>
        <w:pStyle w:val="ua"/>
        <w:spacing w:beforeLines="10" w:before="31" w:afterLines="10" w:after="31" w:line="240" w:lineRule="auto"/>
      </w:pPr>
      <w:r>
        <w:t>Tab.</w:t>
      </w:r>
      <w:r>
        <w:rPr>
          <w:rFonts w:hint="eastAsia"/>
        </w:rPr>
        <w:t xml:space="preserve"> </w:t>
      </w:r>
      <w:r>
        <w:t>4-2 Cont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1789"/>
        <w:gridCol w:w="1341"/>
        <w:gridCol w:w="1895"/>
      </w:tblGrid>
      <w:tr w:rsidR="00A25DBD">
        <w:trPr>
          <w:trHeight w:val="375"/>
          <w:jc w:val="center"/>
        </w:trPr>
        <w:tc>
          <w:tcPr>
            <w:tcW w:w="1834"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量的名称</w:t>
            </w:r>
          </w:p>
        </w:tc>
        <w:tc>
          <w:tcPr>
            <w:tcW w:w="1127"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单位名称</w:t>
            </w:r>
          </w:p>
        </w:tc>
        <w:tc>
          <w:tcPr>
            <w:tcW w:w="845"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单位符号</w:t>
            </w:r>
          </w:p>
        </w:tc>
        <w:tc>
          <w:tcPr>
            <w:tcW w:w="1194"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其他表示式例</w:t>
            </w:r>
          </w:p>
        </w:tc>
      </w:tr>
      <w:tr w:rsidR="00A25DBD">
        <w:trPr>
          <w:trHeight w:val="375"/>
          <w:jc w:val="center"/>
        </w:trPr>
        <w:tc>
          <w:tcPr>
            <w:tcW w:w="1834"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电导</w:t>
            </w:r>
          </w:p>
        </w:tc>
        <w:tc>
          <w:tcPr>
            <w:tcW w:w="1127"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西［门子］</w:t>
            </w:r>
          </w:p>
        </w:tc>
        <w:tc>
          <w:tcPr>
            <w:tcW w:w="845"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S</w:t>
            </w:r>
          </w:p>
        </w:tc>
        <w:tc>
          <w:tcPr>
            <w:tcW w:w="1194"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A/V</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磁通量</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韦［伯］</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Wb</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V·s</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磁通量密度，磁感应强度</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特［斯拉］</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T</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Wb/m</w:t>
            </w:r>
            <w:r>
              <w:rPr>
                <w:rFonts w:ascii="Times New Roman" w:hAnsi="Times New Roman"/>
                <w:bCs/>
                <w:szCs w:val="21"/>
                <w:vertAlign w:val="superscript"/>
              </w:rPr>
              <w:t>2</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电感</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亨［利］</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H</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Wb/A</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摄氏温度</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摄氏度</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t>
            </w:r>
          </w:p>
        </w:tc>
        <w:tc>
          <w:tcPr>
            <w:tcW w:w="1194" w:type="pct"/>
            <w:tcBorders>
              <w:top w:val="nil"/>
              <w:left w:val="nil"/>
              <w:bottom w:val="nil"/>
              <w:right w:val="nil"/>
            </w:tcBorders>
            <w:vAlign w:val="center"/>
          </w:tcPr>
          <w:p w:rsidR="00A25DBD" w:rsidRDefault="00A25DBD">
            <w:pPr>
              <w:tabs>
                <w:tab w:val="left" w:pos="377"/>
              </w:tabs>
              <w:jc w:val="center"/>
              <w:rPr>
                <w:rFonts w:ascii="Times New Roman" w:hAnsi="Times New Roman"/>
                <w:bCs/>
                <w:szCs w:val="21"/>
              </w:rPr>
            </w:pP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光通量</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流明</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lm</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cd·sr</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光照度</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勒［克斯］</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lx</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lm/m</w:t>
            </w:r>
            <w:r>
              <w:rPr>
                <w:rFonts w:ascii="Times New Roman" w:hAnsi="Times New Roman"/>
                <w:bCs/>
                <w:szCs w:val="21"/>
                <w:vertAlign w:val="superscript"/>
              </w:rPr>
              <w:t>2</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放射性活度</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贝可［勒尔］</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Bq</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s</w:t>
            </w:r>
            <w:r>
              <w:rPr>
                <w:rFonts w:ascii="Times New Roman" w:hAnsi="Times New Roman"/>
                <w:bCs/>
                <w:szCs w:val="21"/>
                <w:vertAlign w:val="superscript"/>
              </w:rPr>
              <w:t>-1</w:t>
            </w:r>
          </w:p>
        </w:tc>
      </w:tr>
      <w:tr w:rsidR="00A25DBD">
        <w:trPr>
          <w:trHeight w:val="375"/>
          <w:jc w:val="center"/>
        </w:trPr>
        <w:tc>
          <w:tcPr>
            <w:tcW w:w="183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吸收剂量</w:t>
            </w:r>
          </w:p>
        </w:tc>
        <w:tc>
          <w:tcPr>
            <w:tcW w:w="112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戈［瑞］</w:t>
            </w:r>
          </w:p>
        </w:tc>
        <w:tc>
          <w:tcPr>
            <w:tcW w:w="845"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Gy</w:t>
            </w:r>
          </w:p>
        </w:tc>
        <w:tc>
          <w:tcPr>
            <w:tcW w:w="119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J/kg</w:t>
            </w:r>
          </w:p>
        </w:tc>
      </w:tr>
      <w:tr w:rsidR="00A25DBD">
        <w:trPr>
          <w:trHeight w:val="375"/>
          <w:jc w:val="center"/>
        </w:trPr>
        <w:tc>
          <w:tcPr>
            <w:tcW w:w="1834"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剂量当量</w:t>
            </w:r>
          </w:p>
        </w:tc>
        <w:tc>
          <w:tcPr>
            <w:tcW w:w="1127"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希［沃特］</w:t>
            </w:r>
          </w:p>
        </w:tc>
        <w:tc>
          <w:tcPr>
            <w:tcW w:w="845"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Sv</w:t>
            </w:r>
          </w:p>
        </w:tc>
        <w:tc>
          <w:tcPr>
            <w:tcW w:w="1194"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J/kg</w:t>
            </w:r>
          </w:p>
        </w:tc>
      </w:tr>
    </w:tbl>
    <w:p w:rsidR="00A25DBD" w:rsidRDefault="00FF5BA6">
      <w:pPr>
        <w:pStyle w:val="u9"/>
        <w:spacing w:afterLines="100" w:after="312" w:line="240" w:lineRule="auto"/>
        <w:ind w:firstLine="360"/>
        <w:jc w:val="left"/>
        <w:rPr>
          <w:sz w:val="18"/>
          <w:szCs w:val="18"/>
        </w:rPr>
      </w:pPr>
      <w:r>
        <w:rPr>
          <w:sz w:val="18"/>
          <w:szCs w:val="18"/>
        </w:rPr>
        <w:t>（资料来源：</w:t>
      </w:r>
      <w:r>
        <w:rPr>
          <w:sz w:val="18"/>
          <w:szCs w:val="18"/>
        </w:rPr>
        <w:t>XXXXXX</w:t>
      </w:r>
      <w:r>
        <w:rPr>
          <w:sz w:val="18"/>
          <w:szCs w:val="18"/>
        </w:rPr>
        <w:t>）</w:t>
      </w:r>
    </w:p>
    <w:p w:rsidR="00A25DBD" w:rsidRDefault="00FF5BA6">
      <w:pPr>
        <w:pStyle w:val="u9"/>
        <w:ind w:firstLine="480"/>
      </w:pPr>
      <w:r>
        <w:t>这里公式的样式示例，以下不再重复，根据论文实际情况添加即可。</w:t>
      </w:r>
    </w:p>
    <w:p w:rsidR="00A25DBD" w:rsidRDefault="00FF5BA6">
      <w:pPr>
        <w:pStyle w:val="u9"/>
        <w:ind w:firstLine="480"/>
      </w:pPr>
      <w:r>
        <w:rPr>
          <w:rFonts w:hint="eastAsia"/>
        </w:rPr>
        <w:t>将剩余的试样分成两份后放入烘箱中，分别测量放入前和烘完后的质量，并对土体的含水率进行计算，密度取两份的平均值，计算公式为</w:t>
      </w:r>
      <w:r>
        <w:t>：</w:t>
      </w:r>
    </w:p>
    <w:p w:rsidR="00A25DBD" w:rsidRDefault="00FF5BA6">
      <w:pPr>
        <w:tabs>
          <w:tab w:val="right" w:pos="3150"/>
          <w:tab w:val="right" w:pos="8820"/>
        </w:tabs>
        <w:spacing w:beforeLines="10" w:before="31" w:afterLines="10" w:after="31" w:line="312" w:lineRule="auto"/>
        <w:jc w:val="right"/>
        <w:textAlignment w:val="center"/>
        <w:rPr>
          <w:rFonts w:ascii="Times New Roman" w:hAnsi="Times New Roman"/>
          <w:szCs w:val="21"/>
        </w:rPr>
      </w:pPr>
      <w:bookmarkStart w:id="93" w:name="_Hlk151459066"/>
      <w:r>
        <w:rPr>
          <w:szCs w:val="24"/>
        </w:rPr>
        <w:t xml:space="preserve">                     </w:t>
      </w:r>
      <w:bookmarkStart w:id="94" w:name="_Hlk202533815"/>
      <w:r>
        <w:rPr>
          <w:rFonts w:hint="eastAsia"/>
          <w:position w:val="-6"/>
        </w:rPr>
        <w:object w:dxaOrig="2338" w:dyaOrig="598">
          <v:shape id="_x0000_i1032" type="#_x0000_t75" style="width:116.9pt;height:29.9pt" o:ole="">
            <v:imagedata r:id="rId34" o:title=""/>
          </v:shape>
          <o:OLEObject Type="Embed" ProgID="Equation.DSMT4" ShapeID="_x0000_i1032" DrawAspect="Content" ObjectID="_1849870375" r:id="rId35"/>
        </w:object>
      </w:r>
      <w:bookmarkEnd w:id="94"/>
      <w:r>
        <w:rPr>
          <w:szCs w:val="24"/>
        </w:rPr>
        <w:t xml:space="preserve"> </w:t>
      </w:r>
      <w:r>
        <w:rPr>
          <w:rFonts w:hint="eastAsia"/>
          <w:szCs w:val="24"/>
        </w:rPr>
        <w:t xml:space="preserve">                   </w:t>
      </w:r>
      <w:r>
        <w:rPr>
          <w:rFonts w:ascii="Times New Roman" w:hAnsi="Times New Roman"/>
          <w:szCs w:val="21"/>
        </w:rPr>
        <w:t xml:space="preserve"> </w:t>
      </w:r>
      <w:r>
        <w:rPr>
          <w:rFonts w:ascii="Times New Roman" w:hAnsi="Times New Roman" w:hint="eastAsia"/>
          <w:szCs w:val="21"/>
        </w:rPr>
        <w:t>（</w:t>
      </w:r>
      <w:r>
        <w:rPr>
          <w:rFonts w:ascii="Times New Roman" w:hAnsi="Times New Roman"/>
          <w:szCs w:val="21"/>
        </w:rPr>
        <w:t>4-1</w:t>
      </w:r>
      <w:r>
        <w:rPr>
          <w:rFonts w:ascii="Times New Roman" w:hAnsi="Times New Roman" w:hint="eastAsia"/>
          <w:szCs w:val="21"/>
        </w:rPr>
        <w:t>）</w:t>
      </w:r>
    </w:p>
    <w:p w:rsidR="00A25DBD" w:rsidRDefault="00FF5BA6">
      <w:pPr>
        <w:pStyle w:val="u9"/>
        <w:ind w:firstLineChars="0" w:firstLine="0"/>
        <w:textAlignment w:val="center"/>
      </w:pPr>
      <w:r>
        <w:rPr>
          <w:rFonts w:hint="eastAsia"/>
        </w:rPr>
        <w:t>式中：</w:t>
      </w:r>
      <w:bookmarkStart w:id="95" w:name="_Hlk202533857"/>
      <w:r>
        <w:rPr>
          <w:rFonts w:hint="eastAsia"/>
          <w:position w:val="-6"/>
        </w:rPr>
        <w:object w:dxaOrig="243" w:dyaOrig="215">
          <v:shape id="_x0000_i1033" type="#_x0000_t75" style="width:12.15pt;height:10.75pt" o:ole="">
            <v:imagedata r:id="rId36" o:title=""/>
          </v:shape>
          <o:OLEObject Type="Embed" ProgID="Equation.DSMT4" ShapeID="_x0000_i1033" DrawAspect="Content" ObjectID="_1849870376" r:id="rId37"/>
        </w:object>
      </w:r>
      <w:bookmarkEnd w:id="95"/>
      <w:r>
        <w:rPr>
          <w:rFonts w:hint="eastAsia"/>
        </w:rPr>
        <w:t>为含水率；</w:t>
      </w:r>
      <w:bookmarkStart w:id="96" w:name="_Hlk202533868"/>
      <w:r>
        <w:rPr>
          <w:rFonts w:hint="eastAsia"/>
        </w:rPr>
        <w:object w:dxaOrig="299" w:dyaOrig="355">
          <v:shape id="_x0000_i1034" type="#_x0000_t75" style="width:14.95pt;height:17.75pt" o:ole="">
            <v:imagedata r:id="rId38" o:title=""/>
          </v:shape>
          <o:OLEObject Type="Embed" ProgID="Equation.DSMT4" ShapeID="_x0000_i1034" DrawAspect="Content" ObjectID="_1849870377" r:id="rId39"/>
        </w:object>
      </w:r>
      <w:bookmarkEnd w:id="96"/>
      <w:r>
        <w:rPr>
          <w:rFonts w:hint="eastAsia"/>
        </w:rPr>
        <w:t>为放之前的质量；</w:t>
      </w:r>
      <w:bookmarkStart w:id="97" w:name="_Hlk202533880"/>
      <w:r>
        <w:rPr>
          <w:rFonts w:hint="eastAsia"/>
        </w:rPr>
        <w:object w:dxaOrig="327" w:dyaOrig="355">
          <v:shape id="_x0000_i1035" type="#_x0000_t75" style="width:16.35pt;height:17.75pt" o:ole="">
            <v:imagedata r:id="rId40" o:title=""/>
          </v:shape>
          <o:OLEObject Type="Embed" ProgID="Equation.DSMT4" ShapeID="_x0000_i1035" DrawAspect="Content" ObjectID="_1849870378" r:id="rId41"/>
        </w:object>
      </w:r>
      <w:bookmarkEnd w:id="97"/>
      <w:r>
        <w:rPr>
          <w:rFonts w:hint="eastAsia"/>
        </w:rPr>
        <w:t>为烘完之后的质量；</w:t>
      </w:r>
      <w:bookmarkStart w:id="98" w:name="_Hlk202533890"/>
      <w:r>
        <w:rPr>
          <w:rFonts w:hint="eastAsia"/>
        </w:rPr>
        <w:object w:dxaOrig="580" w:dyaOrig="355">
          <v:shape id="_x0000_i1036" type="#_x0000_t75" style="width:29pt;height:17.75pt" o:ole="">
            <v:imagedata r:id="rId42" o:title=""/>
          </v:shape>
          <o:OLEObject Type="Embed" ProgID="Equation.DSMT4" ShapeID="_x0000_i1036" DrawAspect="Content" ObjectID="_1849870379" r:id="rId43"/>
        </w:object>
      </w:r>
      <w:bookmarkEnd w:id="98"/>
      <w:r>
        <w:rPr>
          <w:rFonts w:hint="eastAsia"/>
        </w:rPr>
        <w:t>为试样的含水量。</w:t>
      </w:r>
    </w:p>
    <w:bookmarkEnd w:id="93"/>
    <w:p w:rsidR="00A25DBD" w:rsidRDefault="00FF5BA6">
      <w:pPr>
        <w:pStyle w:val="u9"/>
        <w:ind w:firstLine="480"/>
      </w:pPr>
      <w:r>
        <w:t>说明</w:t>
      </w:r>
      <w:r>
        <w:t>1</w:t>
      </w:r>
      <w:r>
        <w:t>：根据实际情况占用</w:t>
      </w:r>
      <w:r>
        <w:t>1</w:t>
      </w:r>
      <w:r>
        <w:t>行或多行，编号右端对齐，表达式与编号之间可用</w:t>
      </w:r>
      <w:r>
        <w:rPr>
          <w:rFonts w:hint="eastAsia"/>
        </w:rPr>
        <w:t>“……”</w:t>
      </w:r>
      <w:r>
        <w:t>连接，如有两个以上的表达式，应用从</w:t>
      </w:r>
      <w:r>
        <w:rPr>
          <w:rFonts w:hint="eastAsia"/>
        </w:rPr>
        <w:t>“</w:t>
      </w:r>
      <w:r>
        <w:rPr>
          <w:rFonts w:hint="eastAsia"/>
        </w:rPr>
        <w:t>1</w:t>
      </w:r>
      <w:r>
        <w:rPr>
          <w:rFonts w:hint="eastAsia"/>
        </w:rPr>
        <w:t>”</w:t>
      </w:r>
      <w:r>
        <w:t>开始的阿拉伯数字进行编号，并将编号置于圆括号内；表达式较多时，可分章编号，如</w:t>
      </w:r>
      <w:r>
        <w:rPr>
          <w:rFonts w:hint="eastAsia"/>
        </w:rPr>
        <w:t>（</w:t>
      </w:r>
      <w:r>
        <w:t>4-1</w:t>
      </w:r>
      <w:r>
        <w:rPr>
          <w:rFonts w:hint="eastAsia"/>
        </w:rPr>
        <w:t>）</w:t>
      </w:r>
      <w:r>
        <w:t>表示第四章第一个表达式。</w:t>
      </w:r>
    </w:p>
    <w:p w:rsidR="00A25DBD" w:rsidRDefault="00FF5BA6">
      <w:pPr>
        <w:pStyle w:val="1"/>
      </w:pPr>
      <w:bookmarkStart w:id="99" w:name="_Toc137114666"/>
      <w:bookmarkStart w:id="100" w:name="_Toc10829432"/>
      <w:bookmarkStart w:id="101" w:name="_Toc137114713"/>
      <w:bookmarkStart w:id="102" w:name="_Toc10829697"/>
      <w:bookmarkStart w:id="103" w:name="_Toc3683"/>
      <w:r>
        <w:lastRenderedPageBreak/>
        <w:t>研究分析与讨论</w:t>
      </w:r>
      <w:bookmarkEnd w:id="99"/>
      <w:bookmarkEnd w:id="100"/>
      <w:bookmarkEnd w:id="101"/>
      <w:bookmarkEnd w:id="102"/>
      <w:bookmarkEnd w:id="103"/>
    </w:p>
    <w:p w:rsidR="00A25DBD" w:rsidRDefault="00FF5BA6">
      <w:pPr>
        <w:pStyle w:val="u2"/>
      </w:pPr>
      <w:bookmarkStart w:id="104" w:name="_Toc137114667"/>
      <w:bookmarkStart w:id="105" w:name="_Toc10829698"/>
      <w:bookmarkStart w:id="106" w:name="_Toc137114714"/>
      <w:bookmarkStart w:id="107" w:name="_Toc10829433"/>
      <w:bookmarkStart w:id="108" w:name="_Toc3911"/>
      <w:r>
        <w:t>……</w:t>
      </w:r>
      <w:r>
        <w:rPr>
          <w:rFonts w:hint="eastAsia"/>
        </w:rPr>
        <w:t>（</w:t>
      </w:r>
      <w:r>
        <w:t>根据实际情况填写</w:t>
      </w:r>
      <w:bookmarkEnd w:id="104"/>
      <w:bookmarkEnd w:id="105"/>
      <w:bookmarkEnd w:id="106"/>
      <w:bookmarkEnd w:id="107"/>
      <w:r>
        <w:rPr>
          <w:rFonts w:hint="eastAsia"/>
        </w:rPr>
        <w:t>）</w:t>
      </w:r>
      <w:bookmarkEnd w:id="108"/>
    </w:p>
    <w:p w:rsidR="00A25DBD" w:rsidRDefault="00FF5BA6">
      <w:pPr>
        <w:pStyle w:val="u9"/>
        <w:ind w:firstLine="480"/>
      </w:pPr>
      <w:r>
        <w:t>根据研究结果，自行确定使用二级、三级标题内容。研究分析与讨论应是论文的精华，解释现象、阐述观点，说明研究结果的含义，应是研究后的水到渠成，不能</w:t>
      </w:r>
      <w:r>
        <w:t>是长篇大段的重复描述研究结果。</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2"/>
      </w:pPr>
      <w:bookmarkStart w:id="109" w:name="_Toc137114715"/>
      <w:bookmarkStart w:id="110" w:name="_Toc10829699"/>
      <w:bookmarkStart w:id="111" w:name="_Toc10829434"/>
      <w:bookmarkStart w:id="112" w:name="_Toc137114668"/>
      <w:bookmarkStart w:id="113" w:name="_Toc23108"/>
      <w:r>
        <w:t>……</w:t>
      </w:r>
      <w:r>
        <w:t>（根据实际情况填写）</w:t>
      </w:r>
      <w:bookmarkEnd w:id="109"/>
      <w:bookmarkEnd w:id="110"/>
      <w:bookmarkEnd w:id="111"/>
      <w:bookmarkEnd w:id="112"/>
      <w:bookmarkEnd w:id="113"/>
    </w:p>
    <w:p w:rsidR="00A25DBD" w:rsidRDefault="00FF5BA6">
      <w:pPr>
        <w:pStyle w:val="u2"/>
      </w:pPr>
      <w:bookmarkStart w:id="114" w:name="_Toc137114716"/>
      <w:bookmarkStart w:id="115" w:name="_Toc6399"/>
      <w:bookmarkStart w:id="116" w:name="_Toc10829435"/>
      <w:bookmarkStart w:id="117" w:name="_Toc137114669"/>
      <w:bookmarkStart w:id="118" w:name="_Toc10829700"/>
      <w:r>
        <w:t>……</w:t>
      </w:r>
      <w:r>
        <w:t>（根据实际情况填写）</w:t>
      </w:r>
      <w:bookmarkEnd w:id="114"/>
      <w:bookmarkEnd w:id="115"/>
      <w:bookmarkEnd w:id="116"/>
      <w:bookmarkEnd w:id="117"/>
      <w:bookmarkEnd w:id="118"/>
    </w:p>
    <w:p w:rsidR="00A25DBD" w:rsidRDefault="00A25DBD">
      <w:pPr>
        <w:rPr>
          <w:rFonts w:ascii="Times New Roman" w:hAnsi="Times New Roman"/>
        </w:rPr>
      </w:pPr>
    </w:p>
    <w:p w:rsidR="00A25DBD" w:rsidRDefault="00FF5BA6">
      <w:pPr>
        <w:pStyle w:val="1"/>
      </w:pPr>
      <w:bookmarkStart w:id="119" w:name="_Toc9130"/>
      <w:r>
        <w:lastRenderedPageBreak/>
        <w:t>结论与展望</w:t>
      </w:r>
      <w:bookmarkEnd w:id="119"/>
    </w:p>
    <w:p w:rsidR="00A25DBD" w:rsidRDefault="00FF5BA6">
      <w:pPr>
        <w:pStyle w:val="u2"/>
      </w:pPr>
      <w:bookmarkStart w:id="120" w:name="_Toc10829437"/>
      <w:bookmarkStart w:id="121" w:name="_Toc10829702"/>
      <w:bookmarkStart w:id="122" w:name="_Toc137114671"/>
      <w:bookmarkStart w:id="123" w:name="_Toc32064"/>
      <w:bookmarkStart w:id="124" w:name="_Toc137114718"/>
      <w:r>
        <w:t>结论（根据实际情况填写）</w:t>
      </w:r>
      <w:bookmarkEnd w:id="120"/>
      <w:bookmarkEnd w:id="121"/>
      <w:bookmarkEnd w:id="122"/>
      <w:bookmarkEnd w:id="123"/>
      <w:bookmarkEnd w:id="124"/>
    </w:p>
    <w:p w:rsidR="00A25DBD" w:rsidRDefault="00FF5BA6">
      <w:pPr>
        <w:pStyle w:val="u9"/>
        <w:ind w:firstLine="480"/>
      </w:pPr>
      <w:r>
        <w:t>研究结论应是简明扼要的陈述，是论文的精华，应是研究后的水到渠成，不能是长篇大段的描述。</w:t>
      </w:r>
    </w:p>
    <w:p w:rsidR="00A25DBD" w:rsidRDefault="00FF5BA6">
      <w:pPr>
        <w:pStyle w:val="u9"/>
        <w:ind w:firstLine="480"/>
      </w:pPr>
      <w:r>
        <w:t>自行确定是否使用三级标题。论文中出现英文时需要使用</w:t>
      </w:r>
      <w:r>
        <w:t>Times New Roman</w:t>
      </w:r>
      <w:r>
        <w:t>字体。这个结构可以根据自己论文需要进行调整。</w:t>
      </w:r>
    </w:p>
    <w:p w:rsidR="00A25DBD" w:rsidRDefault="00FF5BA6">
      <w:pPr>
        <w:pStyle w:val="u9"/>
        <w:ind w:firstLine="480"/>
      </w:pPr>
      <w:r>
        <w:rPr>
          <w:rFonts w:hint="eastAsia"/>
        </w:rPr>
        <w:t>……</w:t>
      </w:r>
      <w:r>
        <w:t>（根据实际情况填写）</w:t>
      </w:r>
    </w:p>
    <w:p w:rsidR="00A25DBD" w:rsidRDefault="00FF5BA6">
      <w:pPr>
        <w:pStyle w:val="u9"/>
        <w:ind w:firstLine="480"/>
      </w:pPr>
      <w:r>
        <w:t>根据论文实际情况撰写。一般情况下，论文的结论</w:t>
      </w:r>
      <w:r>
        <w:t>2~4</w:t>
      </w:r>
      <w:r>
        <w:t>条即可，不宜过多，根据本人论文的实际情况填写。</w:t>
      </w:r>
    </w:p>
    <w:p w:rsidR="00A25DBD" w:rsidRDefault="00FF5BA6">
      <w:pPr>
        <w:pStyle w:val="u2"/>
      </w:pPr>
      <w:bookmarkStart w:id="125" w:name="_Toc137114672"/>
      <w:bookmarkStart w:id="126" w:name="_Toc10829703"/>
      <w:bookmarkStart w:id="127" w:name="_Toc10829438"/>
      <w:bookmarkStart w:id="128" w:name="_Toc137114719"/>
      <w:bookmarkStart w:id="129" w:name="_Toc22826"/>
      <w:r>
        <w:t>展望（根据实际情况填写）</w:t>
      </w:r>
      <w:bookmarkEnd w:id="125"/>
      <w:bookmarkEnd w:id="126"/>
      <w:bookmarkEnd w:id="127"/>
      <w:bookmarkEnd w:id="128"/>
      <w:bookmarkEnd w:id="129"/>
    </w:p>
    <w:p w:rsidR="00A25DBD" w:rsidRDefault="00FF5BA6">
      <w:pPr>
        <w:pStyle w:val="u9"/>
        <w:ind w:firstLine="480"/>
      </w:pPr>
      <w:r>
        <w:t>展望是本项研究的局限性或研究中尚难解决的问题，并提出今后进一步在本研究方向进行研究工作的设想或建议。</w:t>
      </w:r>
    </w:p>
    <w:p w:rsidR="00A25DBD" w:rsidRDefault="00FF5BA6">
      <w:pPr>
        <w:pStyle w:val="u9"/>
        <w:ind w:firstLine="480"/>
      </w:pPr>
      <w:r>
        <w:t>自行确定是否使用四级标题。论文中出现英文时需要使用</w:t>
      </w:r>
      <w:r>
        <w:t>Times New Roman</w:t>
      </w:r>
      <w:r>
        <w:t>字体。这个结构可以根据自己论文需要进行调整。</w:t>
      </w:r>
    </w:p>
    <w:p w:rsidR="00A25DBD" w:rsidRDefault="00FF5BA6">
      <w:pPr>
        <w:pStyle w:val="u9"/>
        <w:ind w:firstLine="480"/>
      </w:pPr>
      <w:r>
        <w:rPr>
          <w:rFonts w:hint="eastAsia"/>
        </w:rPr>
        <w:t>……</w:t>
      </w:r>
      <w:r>
        <w:t>（根据实际情况填写）</w:t>
      </w:r>
    </w:p>
    <w:p w:rsidR="00A25DBD" w:rsidRDefault="00A25DBD">
      <w:pPr>
        <w:pStyle w:val="u9"/>
        <w:ind w:firstLine="480"/>
      </w:pPr>
    </w:p>
    <w:p w:rsidR="00A25DBD" w:rsidRDefault="00A25DBD">
      <w:pPr>
        <w:pStyle w:val="u9"/>
        <w:ind w:firstLine="480"/>
      </w:pPr>
    </w:p>
    <w:p w:rsidR="00A25DBD" w:rsidRDefault="00FF5BA6">
      <w:pPr>
        <w:pStyle w:val="u10"/>
        <w:spacing w:after="330" w:line="579" w:lineRule="auto"/>
      </w:pPr>
      <w:bookmarkStart w:id="130" w:name="_Toc137114720"/>
      <w:bookmarkStart w:id="131" w:name="_Toc137114673"/>
      <w:bookmarkStart w:id="132" w:name="_Toc19223"/>
      <w:r>
        <w:lastRenderedPageBreak/>
        <w:t>参考文献</w:t>
      </w:r>
      <w:bookmarkEnd w:id="130"/>
      <w:bookmarkEnd w:id="131"/>
      <w:bookmarkEnd w:id="132"/>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3" w:name="_Ref1856"/>
      <w:r>
        <w:rPr>
          <w:rFonts w:ascii="Times New Roman" w:hAnsi="Times New Roman"/>
          <w:sz w:val="24"/>
          <w:szCs w:val="24"/>
        </w:rPr>
        <w:t>美国妇产科医师学会</w:t>
      </w:r>
      <w:r>
        <w:rPr>
          <w:rFonts w:ascii="Times New Roman" w:hAnsi="Times New Roman"/>
          <w:sz w:val="24"/>
          <w:szCs w:val="24"/>
        </w:rPr>
        <w:t xml:space="preserve">. </w:t>
      </w:r>
      <w:r>
        <w:rPr>
          <w:rFonts w:ascii="Times New Roman" w:hAnsi="Times New Roman"/>
          <w:sz w:val="24"/>
          <w:szCs w:val="24"/>
        </w:rPr>
        <w:t>新生儿脑病和脑性瘫痪发病机制与病理生理</w:t>
      </w:r>
      <w:r>
        <w:rPr>
          <w:rFonts w:ascii="Times New Roman" w:hAnsi="Times New Roman"/>
          <w:sz w:val="24"/>
          <w:szCs w:val="24"/>
        </w:rPr>
        <w:t>[M]</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段涛</w:t>
      </w:r>
      <w:r>
        <w:rPr>
          <w:rFonts w:ascii="Times New Roman" w:hAnsi="Times New Roman"/>
          <w:sz w:val="24"/>
          <w:szCs w:val="24"/>
        </w:rPr>
        <w:t xml:space="preserve">, </w:t>
      </w:r>
      <w:r>
        <w:rPr>
          <w:rFonts w:ascii="Times New Roman" w:hAnsi="Times New Roman"/>
          <w:sz w:val="24"/>
          <w:szCs w:val="24"/>
        </w:rPr>
        <w:t>杨慧霞</w:t>
      </w:r>
      <w:r>
        <w:rPr>
          <w:rFonts w:ascii="Times New Roman" w:hAnsi="Times New Roman"/>
          <w:sz w:val="24"/>
          <w:szCs w:val="24"/>
        </w:rPr>
        <w:t xml:space="preserve">, </w:t>
      </w:r>
      <w:r>
        <w:rPr>
          <w:rFonts w:ascii="Times New Roman" w:hAnsi="Times New Roman"/>
          <w:sz w:val="24"/>
          <w:szCs w:val="24"/>
        </w:rPr>
        <w:t>译</w:t>
      </w:r>
      <w:r>
        <w:rPr>
          <w:rFonts w:ascii="Times New Roman" w:hAnsi="Times New Roman"/>
          <w:sz w:val="24"/>
          <w:szCs w:val="24"/>
        </w:rPr>
        <w:t xml:space="preserve">.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人民卫生出版社</w:t>
      </w:r>
      <w:r>
        <w:rPr>
          <w:rFonts w:ascii="Times New Roman" w:hAnsi="Times New Roman" w:hint="eastAsia"/>
          <w:sz w:val="24"/>
          <w:szCs w:val="24"/>
        </w:rPr>
        <w:t>,</w:t>
      </w:r>
      <w:r>
        <w:rPr>
          <w:rFonts w:ascii="Times New Roman" w:hAnsi="Times New Roman"/>
          <w:sz w:val="24"/>
          <w:szCs w:val="24"/>
        </w:rPr>
        <w:t xml:space="preserve"> 2010: 38-39</w:t>
      </w:r>
      <w:bookmarkEnd w:id="133"/>
      <w:r>
        <w:rPr>
          <w:rFonts w:ascii="Times New Roman" w:hAnsi="Times New Roman"/>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4" w:name="_Ref2084"/>
      <w:r>
        <w:rPr>
          <w:rFonts w:ascii="Times New Roman" w:hAnsi="Times New Roman"/>
          <w:sz w:val="24"/>
          <w:szCs w:val="24"/>
        </w:rPr>
        <w:t>汪昂</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增订本草备要</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四卷</w:t>
      </w:r>
      <w:r>
        <w:rPr>
          <w:rFonts w:ascii="Times New Roman" w:hAnsi="Times New Roman"/>
          <w:sz w:val="24"/>
          <w:szCs w:val="24"/>
        </w:rPr>
        <w:t>[M]</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刻本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京都</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老二酉堂</w:t>
      </w:r>
      <w:r>
        <w:rPr>
          <w:rFonts w:ascii="Times New Roman" w:hAnsi="Times New Roman" w:hint="eastAsia"/>
          <w:sz w:val="24"/>
          <w:szCs w:val="24"/>
        </w:rPr>
        <w:t>,</w:t>
      </w:r>
      <w:r>
        <w:rPr>
          <w:rFonts w:ascii="Times New Roman" w:hAnsi="Times New Roman"/>
          <w:sz w:val="24"/>
          <w:szCs w:val="24"/>
        </w:rPr>
        <w:t xml:space="preserve"> 1881(</w:t>
      </w:r>
      <w:r>
        <w:rPr>
          <w:rFonts w:ascii="Times New Roman" w:hAnsi="Times New Roman"/>
          <w:sz w:val="24"/>
          <w:szCs w:val="24"/>
        </w:rPr>
        <w:t>清光绪七年</w:t>
      </w:r>
      <w:r>
        <w:rPr>
          <w:rFonts w:ascii="Times New Roman" w:hAnsi="Times New Roman"/>
          <w:sz w:val="24"/>
          <w:szCs w:val="24"/>
        </w:rPr>
        <w:t>)</w:t>
      </w:r>
      <w:bookmarkEnd w:id="134"/>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5" w:name="_Ref2787"/>
      <w:r>
        <w:rPr>
          <w:rFonts w:ascii="Times New Roman" w:hAnsi="Times New Roman"/>
          <w:sz w:val="24"/>
          <w:szCs w:val="24"/>
        </w:rPr>
        <w:t>蒋有绪</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郭泉水</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马娟</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等</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中国森林群落分类及其群落学特征</w:t>
      </w:r>
      <w:r>
        <w:rPr>
          <w:rFonts w:ascii="Times New Roman" w:hAnsi="Times New Roman"/>
          <w:sz w:val="24"/>
          <w:szCs w:val="24"/>
        </w:rPr>
        <w:t>[M]</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科学出版社</w:t>
      </w:r>
      <w:r>
        <w:rPr>
          <w:rFonts w:ascii="Times New Roman" w:hAnsi="Times New Roman" w:hint="eastAsia"/>
          <w:sz w:val="24"/>
          <w:szCs w:val="24"/>
        </w:rPr>
        <w:t>,</w:t>
      </w:r>
      <w:r>
        <w:rPr>
          <w:rFonts w:ascii="Times New Roman" w:hAnsi="Times New Roman"/>
          <w:sz w:val="24"/>
          <w:szCs w:val="24"/>
        </w:rPr>
        <w:t xml:space="preserve"> 1998</w:t>
      </w:r>
      <w:bookmarkEnd w:id="135"/>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6" w:name="_Ref4863"/>
      <w:r>
        <w:rPr>
          <w:rFonts w:ascii="Times New Roman" w:hAnsi="Times New Roman"/>
          <w:sz w:val="24"/>
          <w:szCs w:val="24"/>
        </w:rPr>
        <w:t>侯文顺</w:t>
      </w:r>
      <w:r>
        <w:rPr>
          <w:rFonts w:ascii="Times New Roman" w:hAnsi="Times New Roman"/>
          <w:sz w:val="24"/>
          <w:szCs w:val="24"/>
        </w:rPr>
        <w:t xml:space="preserve">. </w:t>
      </w:r>
      <w:r>
        <w:rPr>
          <w:rFonts w:ascii="Times New Roman" w:hAnsi="Times New Roman"/>
          <w:sz w:val="24"/>
          <w:szCs w:val="24"/>
        </w:rPr>
        <w:t>高分子物理</w:t>
      </w:r>
      <w:r>
        <w:rPr>
          <w:rFonts w:ascii="Times New Roman" w:hAnsi="Times New Roman" w:hint="eastAsia"/>
          <w:sz w:val="24"/>
          <w:szCs w:val="24"/>
        </w:rPr>
        <w:t xml:space="preserve">: </w:t>
      </w:r>
      <w:r>
        <w:rPr>
          <w:rFonts w:ascii="Times New Roman" w:hAnsi="Times New Roman"/>
          <w:sz w:val="24"/>
          <w:szCs w:val="24"/>
        </w:rPr>
        <w:t>高分子材料分析</w:t>
      </w:r>
      <w:r>
        <w:rPr>
          <w:rFonts w:ascii="Times New Roman" w:hAnsi="Times New Roman" w:hint="eastAsia"/>
          <w:sz w:val="24"/>
          <w:szCs w:val="24"/>
        </w:rPr>
        <w:t>、</w:t>
      </w:r>
      <w:r>
        <w:rPr>
          <w:rFonts w:ascii="Times New Roman" w:hAnsi="Times New Roman"/>
          <w:sz w:val="24"/>
          <w:szCs w:val="24"/>
        </w:rPr>
        <w:t>选择与改性</w:t>
      </w:r>
      <w:r>
        <w:rPr>
          <w:rFonts w:ascii="Times New Roman" w:hAnsi="Times New Roman"/>
          <w:sz w:val="24"/>
          <w:szCs w:val="24"/>
        </w:rPr>
        <w:t xml:space="preserve">[M/OL].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化学工业出版社</w:t>
      </w:r>
      <w:r>
        <w:rPr>
          <w:rFonts w:ascii="Times New Roman" w:hAnsi="Times New Roman"/>
          <w:sz w:val="24"/>
          <w:szCs w:val="24"/>
        </w:rPr>
        <w:t>, 2010: 119[2012-11-27]. http://apabi.lib.pku.edu.cn/usp/pku/pub.mvc?pid=book.detail&amp;metaid=m.2011</w:t>
      </w:r>
      <w:r>
        <w:rPr>
          <w:rFonts w:ascii="Times New Roman" w:hAnsi="Times New Roman"/>
          <w:sz w:val="24"/>
          <w:szCs w:val="24"/>
        </w:rPr>
        <w:t>1114-HGS-889-0228.</w:t>
      </w:r>
      <w:bookmarkEnd w:id="136"/>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7" w:name="_Ref4873"/>
      <w:r>
        <w:rPr>
          <w:rFonts w:ascii="Times New Roman" w:hAnsi="Times New Roman"/>
          <w:sz w:val="24"/>
          <w:szCs w:val="24"/>
        </w:rPr>
        <w:t>CRAWFPRD W, GORMAN M. Future libraries</w:t>
      </w:r>
      <w:r>
        <w:rPr>
          <w:rFonts w:ascii="Times New Roman" w:hAnsi="Times New Roman" w:hint="eastAsia"/>
          <w:sz w:val="24"/>
          <w:szCs w:val="24"/>
        </w:rPr>
        <w:t>:</w:t>
      </w:r>
      <w:r>
        <w:rPr>
          <w:rFonts w:ascii="Times New Roman" w:hAnsi="Times New Roman"/>
          <w:sz w:val="24"/>
          <w:szCs w:val="24"/>
        </w:rPr>
        <w:t xml:space="preserve"> dreams</w:t>
      </w:r>
      <w:r>
        <w:rPr>
          <w:rFonts w:ascii="Times New Roman" w:hAnsi="Times New Roman" w:hint="eastAsia"/>
          <w:sz w:val="24"/>
          <w:szCs w:val="24"/>
        </w:rPr>
        <w:t>,</w:t>
      </w:r>
      <w:r>
        <w:rPr>
          <w:rFonts w:ascii="Times New Roman" w:hAnsi="Times New Roman"/>
          <w:sz w:val="24"/>
          <w:szCs w:val="24"/>
        </w:rPr>
        <w:t xml:space="preserve"> madness</w:t>
      </w:r>
      <w:r>
        <w:rPr>
          <w:rFonts w:ascii="Times New Roman" w:hAnsi="Times New Roman" w:hint="eastAsia"/>
          <w:sz w:val="24"/>
          <w:szCs w:val="24"/>
        </w:rPr>
        <w:t>,</w:t>
      </w:r>
      <w:r>
        <w:rPr>
          <w:rFonts w:ascii="Times New Roman" w:hAnsi="Times New Roman"/>
          <w:sz w:val="24"/>
          <w:szCs w:val="24"/>
        </w:rPr>
        <w:t xml:space="preserve"> &amp; reality[M]</w:t>
      </w:r>
      <w:r>
        <w:rPr>
          <w:rFonts w:ascii="Times New Roman" w:hAnsi="Times New Roman" w:hint="eastAsia"/>
          <w:sz w:val="24"/>
          <w:szCs w:val="24"/>
        </w:rPr>
        <w:t>.</w:t>
      </w:r>
      <w:r>
        <w:rPr>
          <w:rFonts w:ascii="Times New Roman" w:hAnsi="Times New Roman"/>
          <w:sz w:val="24"/>
          <w:szCs w:val="24"/>
        </w:rPr>
        <w:t xml:space="preserve"> Chicago</w:t>
      </w:r>
      <w:r>
        <w:rPr>
          <w:rFonts w:ascii="Times New Roman" w:hAnsi="Times New Roman" w:hint="eastAsia"/>
          <w:sz w:val="24"/>
          <w:szCs w:val="24"/>
        </w:rPr>
        <w:t>:</w:t>
      </w:r>
      <w:r>
        <w:rPr>
          <w:rFonts w:ascii="Times New Roman" w:hAnsi="Times New Roman"/>
          <w:sz w:val="24"/>
          <w:szCs w:val="24"/>
        </w:rPr>
        <w:t xml:space="preserve"> American Library Association</w:t>
      </w:r>
      <w:r>
        <w:rPr>
          <w:rFonts w:ascii="Times New Roman" w:hAnsi="Times New Roman" w:hint="eastAsia"/>
          <w:sz w:val="24"/>
          <w:szCs w:val="24"/>
        </w:rPr>
        <w:t>,</w:t>
      </w:r>
      <w:r>
        <w:rPr>
          <w:rFonts w:ascii="Times New Roman" w:hAnsi="Times New Roman"/>
          <w:sz w:val="24"/>
          <w:szCs w:val="24"/>
        </w:rPr>
        <w:t xml:space="preserve"> 1995</w:t>
      </w:r>
      <w:bookmarkEnd w:id="137"/>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8" w:name="_Ref4893"/>
      <w:r>
        <w:rPr>
          <w:rFonts w:ascii="Times New Roman" w:hAnsi="Times New Roman"/>
          <w:sz w:val="24"/>
          <w:szCs w:val="24"/>
        </w:rPr>
        <w:t>International Federation of Library Association</w:t>
      </w:r>
      <w:r>
        <w:rPr>
          <w:rFonts w:ascii="Times New Roman" w:hAnsi="Times New Roman" w:hint="eastAsia"/>
          <w:sz w:val="24"/>
          <w:szCs w:val="24"/>
        </w:rPr>
        <w:t>s</w:t>
      </w:r>
      <w:r>
        <w:rPr>
          <w:rFonts w:ascii="Times New Roman" w:hAnsi="Times New Roman"/>
          <w:sz w:val="24"/>
          <w:szCs w:val="24"/>
        </w:rPr>
        <w:t xml:space="preserve"> and Institutions</w:t>
      </w:r>
      <w:r>
        <w:rPr>
          <w:rFonts w:ascii="Times New Roman" w:hAnsi="Times New Roman" w:hint="eastAsia"/>
          <w:sz w:val="24"/>
          <w:szCs w:val="24"/>
        </w:rPr>
        <w:t>.</w:t>
      </w:r>
      <w:r>
        <w:rPr>
          <w:rFonts w:ascii="Times New Roman" w:hAnsi="Times New Roman"/>
          <w:sz w:val="24"/>
          <w:szCs w:val="24"/>
        </w:rPr>
        <w:t xml:space="preserve"> Names of persons: national usages for entry in catalog</w:t>
      </w:r>
      <w:r>
        <w:rPr>
          <w:rFonts w:ascii="Times New Roman" w:hAnsi="Times New Roman"/>
          <w:sz w:val="24"/>
          <w:szCs w:val="24"/>
        </w:rPr>
        <w:t>ues[M]</w:t>
      </w:r>
      <w:r>
        <w:rPr>
          <w:rFonts w:ascii="Times New Roman" w:hAnsi="Times New Roman" w:hint="eastAsia"/>
          <w:sz w:val="24"/>
          <w:szCs w:val="24"/>
        </w:rPr>
        <w:t>.</w:t>
      </w:r>
      <w:r>
        <w:rPr>
          <w:rFonts w:ascii="Times New Roman" w:hAnsi="Times New Roman"/>
          <w:sz w:val="24"/>
          <w:szCs w:val="24"/>
        </w:rPr>
        <w:t xml:space="preserve"> 3rd ed</w:t>
      </w:r>
      <w:r>
        <w:rPr>
          <w:rFonts w:ascii="Times New Roman" w:hAnsi="Times New Roman" w:hint="eastAsia"/>
          <w:sz w:val="24"/>
          <w:szCs w:val="24"/>
        </w:rPr>
        <w:t>.</w:t>
      </w:r>
      <w:r>
        <w:rPr>
          <w:rFonts w:ascii="Times New Roman" w:hAnsi="Times New Roman"/>
          <w:sz w:val="24"/>
          <w:szCs w:val="24"/>
        </w:rPr>
        <w:t xml:space="preserve"> London: IFLA International Office for UBC</w:t>
      </w:r>
      <w:r>
        <w:rPr>
          <w:rFonts w:ascii="Times New Roman" w:hAnsi="Times New Roman" w:hint="eastAsia"/>
          <w:sz w:val="24"/>
          <w:szCs w:val="24"/>
        </w:rPr>
        <w:t>,</w:t>
      </w:r>
      <w:r>
        <w:rPr>
          <w:rFonts w:ascii="Times New Roman" w:hAnsi="Times New Roman"/>
          <w:sz w:val="24"/>
          <w:szCs w:val="24"/>
        </w:rPr>
        <w:t xml:space="preserve"> 1977</w:t>
      </w:r>
      <w:bookmarkEnd w:id="138"/>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bookmarkStart w:id="139" w:name="_Ref4899"/>
      <w:r>
        <w:rPr>
          <w:rFonts w:ascii="Times New Roman" w:hAnsi="Times New Roman"/>
          <w:sz w:val="24"/>
          <w:szCs w:val="24"/>
        </w:rPr>
        <w:t>O’BRIEN J A</w:t>
      </w:r>
      <w:r>
        <w:rPr>
          <w:rFonts w:ascii="Times New Roman" w:hAnsi="Times New Roman" w:hint="eastAsia"/>
          <w:sz w:val="24"/>
          <w:szCs w:val="24"/>
        </w:rPr>
        <w:t>.</w:t>
      </w:r>
      <w:r>
        <w:rPr>
          <w:rFonts w:ascii="Times New Roman" w:hAnsi="Times New Roman"/>
          <w:sz w:val="24"/>
          <w:szCs w:val="24"/>
        </w:rPr>
        <w:t xml:space="preserve"> Introduction to information systems[M]</w:t>
      </w:r>
      <w:r>
        <w:rPr>
          <w:rFonts w:ascii="Times New Roman" w:hAnsi="Times New Roman" w:hint="eastAsia"/>
          <w:sz w:val="24"/>
          <w:szCs w:val="24"/>
        </w:rPr>
        <w:t>.</w:t>
      </w:r>
      <w:r>
        <w:rPr>
          <w:rFonts w:ascii="Times New Roman" w:hAnsi="Times New Roman"/>
          <w:sz w:val="24"/>
          <w:szCs w:val="24"/>
        </w:rPr>
        <w:t xml:space="preserve"> 7th ed</w:t>
      </w:r>
      <w:r>
        <w:rPr>
          <w:rFonts w:ascii="Times New Roman" w:hAnsi="Times New Roman" w:hint="eastAsia"/>
          <w:sz w:val="24"/>
          <w:szCs w:val="24"/>
        </w:rPr>
        <w:t>.</w:t>
      </w:r>
      <w:r>
        <w:rPr>
          <w:rFonts w:ascii="Times New Roman" w:hAnsi="Times New Roman"/>
          <w:sz w:val="24"/>
          <w:szCs w:val="24"/>
        </w:rPr>
        <w:t xml:space="preserve"> Burr Ridge</w:t>
      </w:r>
      <w:r>
        <w:rPr>
          <w:rFonts w:ascii="Times New Roman" w:hAnsi="Times New Roman" w:hint="eastAsia"/>
          <w:sz w:val="24"/>
          <w:szCs w:val="24"/>
        </w:rPr>
        <w:t>,</w:t>
      </w:r>
      <w:r>
        <w:rPr>
          <w:rFonts w:ascii="Times New Roman" w:hAnsi="Times New Roman"/>
          <w:sz w:val="24"/>
          <w:szCs w:val="24"/>
        </w:rPr>
        <w:t xml:space="preserve"> III</w:t>
      </w:r>
      <w:r>
        <w:rPr>
          <w:rFonts w:ascii="Times New Roman" w:hAnsi="Times New Roman" w:hint="eastAsia"/>
          <w:sz w:val="24"/>
          <w:szCs w:val="24"/>
        </w:rPr>
        <w:t>:</w:t>
      </w:r>
      <w:r>
        <w:rPr>
          <w:rFonts w:ascii="Times New Roman" w:hAnsi="Times New Roman"/>
          <w:sz w:val="24"/>
          <w:szCs w:val="24"/>
        </w:rPr>
        <w:t xml:space="preserve"> Irwin</w:t>
      </w:r>
      <w:r>
        <w:rPr>
          <w:rFonts w:ascii="Times New Roman" w:hAnsi="Times New Roman" w:hint="eastAsia"/>
          <w:sz w:val="24"/>
          <w:szCs w:val="24"/>
        </w:rPr>
        <w:t>,</w:t>
      </w:r>
      <w:r>
        <w:rPr>
          <w:rFonts w:ascii="Times New Roman" w:hAnsi="Times New Roman"/>
          <w:sz w:val="24"/>
          <w:szCs w:val="24"/>
        </w:rPr>
        <w:t xml:space="preserve"> 1994</w:t>
      </w:r>
      <w:bookmarkEnd w:id="139"/>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中国职工教育研究会</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职工教育研究论文集</w:t>
      </w:r>
      <w:r>
        <w:rPr>
          <w:rFonts w:ascii="Times New Roman" w:hAnsi="Times New Roman"/>
          <w:sz w:val="24"/>
          <w:szCs w:val="24"/>
        </w:rPr>
        <w:t>[G]</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人民教育出版社</w:t>
      </w:r>
      <w:r>
        <w:rPr>
          <w:rFonts w:ascii="Times New Roman" w:hAnsi="Times New Roman" w:hint="eastAsia"/>
          <w:sz w:val="24"/>
          <w:szCs w:val="24"/>
        </w:rPr>
        <w:t>,</w:t>
      </w:r>
      <w:r>
        <w:rPr>
          <w:rFonts w:ascii="Times New Roman" w:hAnsi="Times New Roman"/>
          <w:sz w:val="24"/>
          <w:szCs w:val="24"/>
        </w:rPr>
        <w:t xml:space="preserve"> 1985</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雷光春</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综合湿地管理</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综合湿地管理国际研讨会论文集</w:t>
      </w:r>
      <w:r>
        <w:rPr>
          <w:rFonts w:ascii="Times New Roman" w:hAnsi="Times New Roman"/>
          <w:sz w:val="24"/>
          <w:szCs w:val="24"/>
        </w:rPr>
        <w:t xml:space="preserve">[C].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海洋出版社</w:t>
      </w:r>
      <w:r>
        <w:rPr>
          <w:rFonts w:ascii="Times New Roman" w:hAnsi="Times New Roman" w:hint="eastAsia"/>
          <w:sz w:val="24"/>
          <w:szCs w:val="24"/>
        </w:rPr>
        <w:t>,</w:t>
      </w:r>
      <w:r>
        <w:rPr>
          <w:rFonts w:ascii="Times New Roman" w:hAnsi="Times New Roman"/>
          <w:sz w:val="24"/>
          <w:szCs w:val="24"/>
        </w:rPr>
        <w:t xml:space="preserve"> 2012.</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 xml:space="preserve">BABU B </w:t>
      </w:r>
      <w:r>
        <w:rPr>
          <w:rFonts w:ascii="Times New Roman" w:hAnsi="Times New Roman"/>
          <w:sz w:val="24"/>
          <w:szCs w:val="24"/>
        </w:rPr>
        <w:t>V, NAGAR A K, DEEP K, et al. Proceedings of the second international conference on soft computing for problem solving, December 28-30, 2012[C]. New Delhi: Springer, 2014.</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中华人民共和国国务院新闻办公室</w:t>
      </w:r>
      <w:r>
        <w:rPr>
          <w:rFonts w:ascii="Times New Roman" w:hAnsi="Times New Roman"/>
          <w:sz w:val="24"/>
          <w:szCs w:val="24"/>
        </w:rPr>
        <w:t xml:space="preserve">. </w:t>
      </w:r>
      <w:r>
        <w:rPr>
          <w:rFonts w:ascii="Times New Roman" w:hAnsi="Times New Roman"/>
          <w:sz w:val="24"/>
          <w:szCs w:val="24"/>
        </w:rPr>
        <w:t>国防白皮书</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中国武装力量的多样化运用</w:t>
      </w:r>
      <w:r>
        <w:rPr>
          <w:rFonts w:ascii="Times New Roman" w:hAnsi="Times New Roman"/>
          <w:sz w:val="24"/>
          <w:szCs w:val="24"/>
        </w:rPr>
        <w:t>[R/OL]. (2013-04-16)[2014-06-11]. http://www.mod.</w:t>
      </w:r>
      <w:r>
        <w:rPr>
          <w:rFonts w:ascii="Times New Roman" w:hAnsi="Times New Roman"/>
          <w:sz w:val="24"/>
          <w:szCs w:val="24"/>
        </w:rPr>
        <w:t>gov.cn/affair/2013-04/16/content_4442839.htm.</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World Health Organization</w:t>
      </w:r>
      <w:r>
        <w:rPr>
          <w:rFonts w:ascii="Times New Roman" w:hAnsi="Times New Roman" w:hint="eastAsia"/>
          <w:sz w:val="24"/>
          <w:szCs w:val="24"/>
        </w:rPr>
        <w:t>.</w:t>
      </w:r>
      <w:r>
        <w:rPr>
          <w:rFonts w:ascii="Times New Roman" w:hAnsi="Times New Roman"/>
          <w:sz w:val="24"/>
          <w:szCs w:val="24"/>
        </w:rPr>
        <w:t xml:space="preserve"> Factors regulating the immune response: report of WHO Scientific Group[R]</w:t>
      </w:r>
      <w:r>
        <w:rPr>
          <w:rFonts w:ascii="Times New Roman" w:hAnsi="Times New Roman" w:hint="eastAsia"/>
          <w:sz w:val="24"/>
          <w:szCs w:val="24"/>
        </w:rPr>
        <w:t>.</w:t>
      </w:r>
      <w:r>
        <w:rPr>
          <w:rFonts w:ascii="Times New Roman" w:hAnsi="Times New Roman"/>
          <w:sz w:val="24"/>
          <w:szCs w:val="24"/>
        </w:rPr>
        <w:t xml:space="preserve"> Geneva</w:t>
      </w:r>
      <w:r>
        <w:rPr>
          <w:rFonts w:ascii="Times New Roman" w:hAnsi="Times New Roman" w:hint="eastAsia"/>
          <w:sz w:val="24"/>
          <w:szCs w:val="24"/>
        </w:rPr>
        <w:t>:</w:t>
      </w:r>
      <w:r>
        <w:rPr>
          <w:rFonts w:ascii="Times New Roman" w:hAnsi="Times New Roman"/>
          <w:sz w:val="24"/>
          <w:szCs w:val="24"/>
        </w:rPr>
        <w:t xml:space="preserve"> WHO, 1970</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吴云芳</w:t>
      </w:r>
      <w:r>
        <w:rPr>
          <w:rFonts w:ascii="Times New Roman" w:hAnsi="Times New Roman"/>
          <w:sz w:val="24"/>
          <w:szCs w:val="24"/>
        </w:rPr>
        <w:t xml:space="preserve">. </w:t>
      </w:r>
      <w:r>
        <w:rPr>
          <w:rFonts w:ascii="Times New Roman" w:hAnsi="Times New Roman"/>
          <w:sz w:val="24"/>
          <w:szCs w:val="24"/>
        </w:rPr>
        <w:t>面向中文信息处理的现代汉语并列结构研究</w:t>
      </w:r>
      <w:r>
        <w:rPr>
          <w:rFonts w:ascii="Times New Roman" w:hAnsi="Times New Roman"/>
          <w:sz w:val="24"/>
          <w:szCs w:val="24"/>
        </w:rPr>
        <w:t>[D/OL]</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北京大学</w:t>
      </w:r>
      <w:r>
        <w:rPr>
          <w:rFonts w:ascii="Times New Roman" w:hAnsi="Times New Roman"/>
          <w:sz w:val="24"/>
          <w:szCs w:val="24"/>
        </w:rPr>
        <w:t>, 2003[2013-10-14]</w:t>
      </w:r>
      <w:r>
        <w:rPr>
          <w:rFonts w:ascii="Times New Roman" w:hAnsi="Times New Roman" w:hint="eastAsia"/>
          <w:sz w:val="24"/>
          <w:szCs w:val="24"/>
        </w:rPr>
        <w:t>.</w:t>
      </w:r>
      <w:r>
        <w:rPr>
          <w:rFonts w:ascii="Times New Roman" w:hAnsi="Times New Roman"/>
          <w:sz w:val="24"/>
          <w:szCs w:val="24"/>
        </w:rPr>
        <w:t xml:space="preserve"> http://thesis.lib.pku.edu.cn/</w:t>
      </w:r>
      <w:r>
        <w:rPr>
          <w:rFonts w:ascii="Times New Roman" w:hAnsi="Times New Roman"/>
          <w:sz w:val="24"/>
          <w:szCs w:val="24"/>
        </w:rPr>
        <w:t>dlib/List.asp?lang=</w:t>
      </w:r>
      <w:r>
        <w:rPr>
          <w:rFonts w:ascii="Times New Roman" w:hAnsi="Times New Roman"/>
          <w:sz w:val="24"/>
          <w:szCs w:val="24"/>
        </w:rPr>
        <w:lastRenderedPageBreak/>
        <w:t>gb&amp;type=Reader&amp;DocGroupID=4&amp;DocID=6328.</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CALMS R B. Infrared spectroscopic studies on solid oxygen[D]</w:t>
      </w:r>
      <w:r>
        <w:rPr>
          <w:rFonts w:ascii="Times New Roman" w:hAnsi="Times New Roman" w:hint="eastAsia"/>
          <w:sz w:val="24"/>
          <w:szCs w:val="24"/>
        </w:rPr>
        <w:t>.</w:t>
      </w:r>
      <w:r>
        <w:rPr>
          <w:rFonts w:ascii="Times New Roman" w:hAnsi="Times New Roman"/>
          <w:sz w:val="24"/>
          <w:szCs w:val="24"/>
        </w:rPr>
        <w:t xml:space="preserve"> Berkeley</w:t>
      </w:r>
      <w:r>
        <w:rPr>
          <w:rFonts w:ascii="Times New Roman" w:hAnsi="Times New Roman" w:hint="eastAsia"/>
          <w:sz w:val="24"/>
          <w:szCs w:val="24"/>
        </w:rPr>
        <w:t>:</w:t>
      </w:r>
      <w:r>
        <w:rPr>
          <w:rFonts w:ascii="Times New Roman" w:hAnsi="Times New Roman"/>
          <w:sz w:val="24"/>
          <w:szCs w:val="24"/>
        </w:rPr>
        <w:t xml:space="preserve"> </w:t>
      </w:r>
      <w:bookmarkStart w:id="140" w:name="_Hlk202533947"/>
      <w:r>
        <w:rPr>
          <w:rFonts w:ascii="Times New Roman" w:hAnsi="Times New Roman"/>
          <w:sz w:val="24"/>
          <w:szCs w:val="24"/>
        </w:rPr>
        <w:t>University</w:t>
      </w:r>
      <w:bookmarkEnd w:id="140"/>
      <w:r>
        <w:rPr>
          <w:rFonts w:ascii="Times New Roman" w:hAnsi="Times New Roman"/>
          <w:sz w:val="24"/>
          <w:szCs w:val="24"/>
        </w:rPr>
        <w:t xml:space="preserve"> of California</w:t>
      </w:r>
      <w:r>
        <w:rPr>
          <w:rFonts w:ascii="Times New Roman" w:hAnsi="Times New Roman" w:hint="eastAsia"/>
          <w:sz w:val="24"/>
          <w:szCs w:val="24"/>
        </w:rPr>
        <w:t>,</w:t>
      </w:r>
      <w:r>
        <w:rPr>
          <w:rFonts w:ascii="Times New Roman" w:hAnsi="Times New Roman"/>
          <w:sz w:val="24"/>
          <w:szCs w:val="24"/>
        </w:rPr>
        <w:t xml:space="preserve"> 1965</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张凯军</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轨道火车及高速轨道火车紧急安全制动辅助装置</w:t>
      </w:r>
      <w:r>
        <w:rPr>
          <w:rFonts w:ascii="Times New Roman" w:hAnsi="Times New Roman" w:hint="eastAsia"/>
          <w:sz w:val="24"/>
          <w:szCs w:val="24"/>
        </w:rPr>
        <w:t>:</w:t>
      </w:r>
      <w:r>
        <w:rPr>
          <w:rFonts w:ascii="Times New Roman" w:hAnsi="Times New Roman"/>
          <w:sz w:val="24"/>
          <w:szCs w:val="24"/>
        </w:rPr>
        <w:t xml:space="preserve"> 201220158825</w:t>
      </w:r>
      <w:r>
        <w:rPr>
          <w:rFonts w:ascii="Times New Roman" w:hAnsi="Times New Roman" w:hint="eastAsia"/>
          <w:sz w:val="24"/>
          <w:szCs w:val="24"/>
        </w:rPr>
        <w:t>.</w:t>
      </w:r>
      <w:r>
        <w:rPr>
          <w:rFonts w:ascii="Times New Roman" w:hAnsi="Times New Roman"/>
          <w:sz w:val="24"/>
          <w:szCs w:val="24"/>
        </w:rPr>
        <w:t>2[P]</w:t>
      </w:r>
      <w:r>
        <w:rPr>
          <w:rFonts w:ascii="Times New Roman" w:hAnsi="Times New Roman" w:hint="eastAsia"/>
          <w:sz w:val="24"/>
          <w:szCs w:val="24"/>
        </w:rPr>
        <w:t>.</w:t>
      </w:r>
      <w:r>
        <w:rPr>
          <w:rFonts w:ascii="Times New Roman" w:hAnsi="Times New Roman"/>
          <w:sz w:val="24"/>
          <w:szCs w:val="24"/>
        </w:rPr>
        <w:t xml:space="preserve"> 2012-04-05</w:t>
      </w:r>
      <w:r>
        <w:rPr>
          <w:rFonts w:ascii="Times New Roman" w:hAnsi="Times New Roman"/>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河北绿洲生态环境科技有限公司</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一种荒漠化地区生态植被综合培植方法</w:t>
      </w: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sz w:val="24"/>
          <w:szCs w:val="24"/>
        </w:rPr>
        <w:t>01129210</w:t>
      </w:r>
      <w:r>
        <w:rPr>
          <w:rFonts w:ascii="Times New Roman" w:hAnsi="Times New Roman" w:hint="eastAsia"/>
          <w:sz w:val="24"/>
          <w:szCs w:val="24"/>
        </w:rPr>
        <w:t>.</w:t>
      </w:r>
      <w:r>
        <w:rPr>
          <w:rFonts w:ascii="Times New Roman" w:hAnsi="Times New Roman"/>
          <w:sz w:val="24"/>
          <w:szCs w:val="24"/>
        </w:rPr>
        <w:t>5[P/OL]</w:t>
      </w:r>
      <w:r>
        <w:rPr>
          <w:rFonts w:ascii="Times New Roman" w:hAnsi="Times New Roman" w:hint="eastAsia"/>
          <w:sz w:val="24"/>
          <w:szCs w:val="24"/>
        </w:rPr>
        <w:t>.</w:t>
      </w:r>
      <w:r>
        <w:rPr>
          <w:rFonts w:ascii="Times New Roman" w:hAnsi="Times New Roman"/>
          <w:sz w:val="24"/>
          <w:szCs w:val="24"/>
        </w:rPr>
        <w:t xml:space="preserve"> 2001-10-24[2002-05-28]</w:t>
      </w:r>
      <w:r>
        <w:rPr>
          <w:rFonts w:ascii="Times New Roman" w:hAnsi="Times New Roman" w:hint="eastAsia"/>
          <w:sz w:val="24"/>
          <w:szCs w:val="24"/>
        </w:rPr>
        <w:t>.</w:t>
      </w:r>
      <w:r>
        <w:rPr>
          <w:rFonts w:ascii="Times New Roman" w:hAnsi="Times New Roman"/>
          <w:sz w:val="24"/>
          <w:szCs w:val="24"/>
        </w:rPr>
        <w:t xml:space="preserve"> http</w:t>
      </w:r>
      <w:r>
        <w:rPr>
          <w:rFonts w:ascii="Times New Roman" w:hAnsi="Times New Roman" w:hint="eastAsia"/>
          <w:sz w:val="24"/>
          <w:szCs w:val="24"/>
        </w:rPr>
        <w:t>:</w:t>
      </w:r>
      <w:r>
        <w:rPr>
          <w:rFonts w:ascii="Times New Roman" w:hAnsi="Times New Roman"/>
          <w:sz w:val="24"/>
          <w:szCs w:val="24"/>
        </w:rPr>
        <w:t>//211</w:t>
      </w:r>
      <w:r>
        <w:rPr>
          <w:rFonts w:ascii="Times New Roman" w:hAnsi="Times New Roman" w:hint="eastAsia"/>
          <w:sz w:val="24"/>
          <w:szCs w:val="24"/>
        </w:rPr>
        <w:t>.</w:t>
      </w:r>
      <w:r>
        <w:rPr>
          <w:rFonts w:ascii="Times New Roman" w:hAnsi="Times New Roman"/>
          <w:sz w:val="24"/>
          <w:szCs w:val="24"/>
        </w:rPr>
        <w:t>152</w:t>
      </w:r>
      <w:r>
        <w:rPr>
          <w:rFonts w:ascii="Times New Roman" w:hAnsi="Times New Roman" w:hint="eastAsia"/>
          <w:sz w:val="24"/>
          <w:szCs w:val="24"/>
        </w:rPr>
        <w:t>.</w:t>
      </w:r>
      <w:r>
        <w:rPr>
          <w:rFonts w:ascii="Times New Roman" w:hAnsi="Times New Roman"/>
          <w:sz w:val="24"/>
          <w:szCs w:val="24"/>
        </w:rPr>
        <w:t>9</w:t>
      </w:r>
      <w:r>
        <w:rPr>
          <w:rFonts w:ascii="Times New Roman" w:hAnsi="Times New Roman" w:hint="eastAsia"/>
          <w:sz w:val="24"/>
          <w:szCs w:val="24"/>
        </w:rPr>
        <w:t>.</w:t>
      </w:r>
      <w:r>
        <w:rPr>
          <w:rFonts w:ascii="Times New Roman" w:hAnsi="Times New Roman"/>
          <w:sz w:val="24"/>
          <w:szCs w:val="24"/>
        </w:rPr>
        <w:t>47/sipoasp/zlijs/hyjs-yx-new.asp? recid=01129210</w:t>
      </w:r>
      <w:r>
        <w:rPr>
          <w:rFonts w:ascii="Times New Roman" w:hAnsi="Times New Roman" w:hint="eastAsia"/>
          <w:sz w:val="24"/>
          <w:szCs w:val="24"/>
        </w:rPr>
        <w:t>.</w:t>
      </w:r>
      <w:r>
        <w:rPr>
          <w:rFonts w:ascii="Times New Roman" w:hAnsi="Times New Roman"/>
          <w:sz w:val="24"/>
          <w:szCs w:val="24"/>
        </w:rPr>
        <w:t>5&amp;leixin=0</w:t>
      </w:r>
      <w:r>
        <w:rPr>
          <w:rFonts w:ascii="Times New Roman" w:hAnsi="Times New Roman"/>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KOSEKI A</w:t>
      </w:r>
      <w:r>
        <w:rPr>
          <w:rFonts w:ascii="Times New Roman" w:hAnsi="Times New Roman" w:hint="eastAsia"/>
          <w:sz w:val="24"/>
          <w:szCs w:val="24"/>
        </w:rPr>
        <w:t>,</w:t>
      </w:r>
      <w:r>
        <w:rPr>
          <w:rFonts w:ascii="Times New Roman" w:hAnsi="Times New Roman"/>
          <w:sz w:val="24"/>
          <w:szCs w:val="24"/>
        </w:rPr>
        <w:t xml:space="preserve"> MOMOSE H</w:t>
      </w:r>
      <w:r>
        <w:rPr>
          <w:rFonts w:ascii="Times New Roman" w:hAnsi="Times New Roman" w:hint="eastAsia"/>
          <w:sz w:val="24"/>
          <w:szCs w:val="24"/>
        </w:rPr>
        <w:t>,</w:t>
      </w:r>
      <w:r>
        <w:rPr>
          <w:rFonts w:ascii="Times New Roman" w:hAnsi="Times New Roman"/>
          <w:sz w:val="24"/>
          <w:szCs w:val="24"/>
        </w:rPr>
        <w:t xml:space="preserve"> KAWAHITO M</w:t>
      </w:r>
      <w:r>
        <w:rPr>
          <w:rFonts w:ascii="Times New Roman" w:hAnsi="Times New Roman" w:hint="eastAsia"/>
          <w:sz w:val="24"/>
          <w:szCs w:val="24"/>
        </w:rPr>
        <w:t>,</w:t>
      </w:r>
      <w:r>
        <w:rPr>
          <w:rFonts w:ascii="Times New Roman" w:hAnsi="Times New Roman"/>
          <w:sz w:val="24"/>
          <w:szCs w:val="24"/>
        </w:rPr>
        <w:t xml:space="preserve"> et al</w:t>
      </w:r>
      <w:r>
        <w:rPr>
          <w:rFonts w:ascii="Times New Roman" w:hAnsi="Times New Roman" w:hint="eastAsia"/>
          <w:sz w:val="24"/>
          <w:szCs w:val="24"/>
        </w:rPr>
        <w:t>.</w:t>
      </w:r>
      <w:r>
        <w:rPr>
          <w:rFonts w:ascii="Times New Roman" w:hAnsi="Times New Roman"/>
          <w:sz w:val="24"/>
          <w:szCs w:val="24"/>
        </w:rPr>
        <w:t xml:space="preserve"> Compiler</w:t>
      </w:r>
      <w:r>
        <w:rPr>
          <w:rFonts w:ascii="Times New Roman" w:hAnsi="Times New Roman" w:hint="eastAsia"/>
          <w:sz w:val="24"/>
          <w:szCs w:val="24"/>
        </w:rPr>
        <w:t>:</w:t>
      </w:r>
      <w:r>
        <w:rPr>
          <w:rFonts w:ascii="Times New Roman" w:hAnsi="Times New Roman"/>
          <w:sz w:val="24"/>
          <w:szCs w:val="24"/>
        </w:rPr>
        <w:t xml:space="preserve"> US828402[P/OL]</w:t>
      </w:r>
      <w:r>
        <w:rPr>
          <w:rFonts w:ascii="Times New Roman" w:hAnsi="Times New Roman" w:hint="eastAsia"/>
          <w:sz w:val="24"/>
          <w:szCs w:val="24"/>
        </w:rPr>
        <w:t>.</w:t>
      </w:r>
      <w:r>
        <w:rPr>
          <w:rFonts w:ascii="Times New Roman" w:hAnsi="Times New Roman"/>
          <w:sz w:val="24"/>
          <w:szCs w:val="24"/>
        </w:rPr>
        <w:t xml:space="preserve"> 2002-05-25 [2002-05-28]</w:t>
      </w:r>
      <w:r>
        <w:rPr>
          <w:rFonts w:ascii="Times New Roman" w:hAnsi="Times New Roman" w:hint="eastAsia"/>
          <w:sz w:val="24"/>
          <w:szCs w:val="24"/>
        </w:rPr>
        <w:t>.</w:t>
      </w:r>
      <w:r>
        <w:rPr>
          <w:rFonts w:ascii="Times New Roman" w:hAnsi="Times New Roman"/>
          <w:sz w:val="24"/>
          <w:szCs w:val="24"/>
        </w:rPr>
        <w:t xml:space="preserve"> http://FF&amp;p=1&amp;u=netahtml/PTO/search-bool</w:t>
      </w:r>
      <w:r>
        <w:rPr>
          <w:rFonts w:ascii="Times New Roman" w:hAnsi="Times New Roman" w:hint="eastAsia"/>
          <w:sz w:val="24"/>
          <w:szCs w:val="24"/>
        </w:rPr>
        <w:t>.</w:t>
      </w:r>
      <w:r>
        <w:rPr>
          <w:rFonts w:ascii="Times New Roman" w:hAnsi="Times New Roman"/>
          <w:sz w:val="24"/>
          <w:szCs w:val="24"/>
        </w:rPr>
        <w:t>htm1&amp;r=5&amp;f=G&amp;1=50&amp;col=AND&amp;d=PG01&amp;sl=IBM</w:t>
      </w:r>
      <w:r>
        <w:rPr>
          <w:rFonts w:ascii="Times New Roman" w:hAnsi="Times New Roman" w:hint="eastAsia"/>
          <w:sz w:val="24"/>
          <w:szCs w:val="24"/>
        </w:rPr>
        <w:t>.</w:t>
      </w:r>
      <w:r>
        <w:rPr>
          <w:rFonts w:ascii="Times New Roman" w:hAnsi="Times New Roman"/>
          <w:sz w:val="24"/>
          <w:szCs w:val="24"/>
        </w:rPr>
        <w:t>AS</w:t>
      </w:r>
      <w:r>
        <w:rPr>
          <w:rFonts w:ascii="Times New Roman" w:hAnsi="Times New Roman" w:hint="eastAsia"/>
          <w:sz w:val="24"/>
          <w:szCs w:val="24"/>
        </w:rPr>
        <w:t>.</w:t>
      </w:r>
      <w:r>
        <w:rPr>
          <w:rFonts w:ascii="Times New Roman" w:hAnsi="Times New Roman"/>
          <w:sz w:val="24"/>
          <w:szCs w:val="24"/>
        </w:rPr>
        <w:t>&amp;0S=AN/IBM&amp;RS=AN/IBM</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全国信息与文献标准化技术委员会</w:t>
      </w:r>
      <w:r>
        <w:rPr>
          <w:rFonts w:ascii="Times New Roman" w:hAnsi="Times New Roman"/>
          <w:sz w:val="24"/>
          <w:szCs w:val="24"/>
        </w:rPr>
        <w:t xml:space="preserve">. </w:t>
      </w:r>
      <w:r>
        <w:rPr>
          <w:rFonts w:ascii="Times New Roman" w:hAnsi="Times New Roman"/>
          <w:sz w:val="24"/>
          <w:szCs w:val="24"/>
        </w:rPr>
        <w:t>文献著录</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第</w:t>
      </w:r>
      <w:r>
        <w:rPr>
          <w:rFonts w:ascii="Times New Roman" w:hAnsi="Times New Roman"/>
          <w:sz w:val="24"/>
          <w:szCs w:val="24"/>
        </w:rPr>
        <w:t>4</w:t>
      </w:r>
      <w:r>
        <w:rPr>
          <w:rFonts w:ascii="Times New Roman" w:hAnsi="Times New Roman"/>
          <w:sz w:val="24"/>
          <w:szCs w:val="24"/>
        </w:rPr>
        <w:t>部分</w:t>
      </w:r>
      <w:r>
        <w:rPr>
          <w:rFonts w:ascii="Times New Roman" w:hAnsi="Times New Roman"/>
          <w:sz w:val="24"/>
          <w:szCs w:val="24"/>
        </w:rPr>
        <w:t xml:space="preserve"> </w:t>
      </w:r>
      <w:r>
        <w:rPr>
          <w:rFonts w:ascii="Times New Roman" w:hAnsi="Times New Roman"/>
          <w:sz w:val="24"/>
          <w:szCs w:val="24"/>
        </w:rPr>
        <w:t>非书资料</w:t>
      </w:r>
      <w:r>
        <w:rPr>
          <w:rFonts w:ascii="Times New Roman" w:hAnsi="Times New Roman"/>
          <w:sz w:val="24"/>
          <w:szCs w:val="24"/>
        </w:rPr>
        <w:t xml:space="preserve">: GB/T 3792.4-2009[S].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中国标准出版社</w:t>
      </w:r>
      <w:r>
        <w:rPr>
          <w:rFonts w:ascii="Times New Roman" w:hAnsi="Times New Roman" w:hint="eastAsia"/>
          <w:sz w:val="24"/>
          <w:szCs w:val="24"/>
        </w:rPr>
        <w:t>,</w:t>
      </w:r>
      <w:r>
        <w:rPr>
          <w:rFonts w:ascii="Times New Roman" w:hAnsi="Times New Roman"/>
          <w:sz w:val="24"/>
          <w:szCs w:val="24"/>
        </w:rPr>
        <w:t xml:space="preserve"> 2010: 3.</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国家标准局信息分类编码研究所</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世界各国和地区名称代码</w:t>
      </w:r>
      <w:r>
        <w:rPr>
          <w:rFonts w:ascii="Times New Roman" w:hAnsi="Times New Roman" w:hint="eastAsia"/>
          <w:sz w:val="24"/>
          <w:szCs w:val="24"/>
        </w:rPr>
        <w:t>:</w:t>
      </w:r>
      <w:r>
        <w:rPr>
          <w:rFonts w:ascii="Times New Roman" w:hAnsi="Times New Roman"/>
          <w:sz w:val="24"/>
          <w:szCs w:val="24"/>
        </w:rPr>
        <w:t xml:space="preserve"> GB/T 2659-1986[S]//</w:t>
      </w:r>
      <w:r>
        <w:rPr>
          <w:rFonts w:ascii="Times New Roman" w:hAnsi="Times New Roman"/>
          <w:sz w:val="24"/>
          <w:szCs w:val="24"/>
        </w:rPr>
        <w:t>全国文献工作标准化委员会</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文献工作国家标准汇编</w:t>
      </w:r>
      <w:r>
        <w:rPr>
          <w:rFonts w:ascii="Times New Roman" w:hAnsi="Times New Roman" w:hint="eastAsia"/>
          <w:sz w:val="24"/>
          <w:szCs w:val="24"/>
        </w:rPr>
        <w:t>:</w:t>
      </w:r>
      <w:r>
        <w:rPr>
          <w:rFonts w:ascii="Times New Roman" w:hAnsi="Times New Roman"/>
          <w:sz w:val="24"/>
          <w:szCs w:val="24"/>
        </w:rPr>
        <w:t xml:space="preserve"> 3</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北京</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中国标准出版社</w:t>
      </w:r>
      <w:r>
        <w:rPr>
          <w:rFonts w:ascii="Times New Roman" w:hAnsi="Times New Roman" w:hint="eastAsia"/>
          <w:sz w:val="24"/>
          <w:szCs w:val="24"/>
        </w:rPr>
        <w:t>,</w:t>
      </w:r>
      <w:r>
        <w:rPr>
          <w:rFonts w:ascii="Times New Roman" w:hAnsi="Times New Roman"/>
          <w:sz w:val="24"/>
          <w:szCs w:val="24"/>
        </w:rPr>
        <w:t xml:space="preserve"> 1988</w:t>
      </w:r>
      <w:r>
        <w:rPr>
          <w:rFonts w:ascii="Times New Roman" w:hAnsi="Times New Roman" w:hint="eastAsia"/>
          <w:sz w:val="24"/>
          <w:szCs w:val="24"/>
        </w:rPr>
        <w:t>:</w:t>
      </w:r>
      <w:r>
        <w:rPr>
          <w:rFonts w:ascii="Times New Roman" w:hAnsi="Times New Roman"/>
          <w:sz w:val="24"/>
          <w:szCs w:val="24"/>
        </w:rPr>
        <w:t xml:space="preserve"> 59-92</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BUSECK P R</w:t>
      </w:r>
      <w:r>
        <w:rPr>
          <w:rFonts w:ascii="Times New Roman" w:hAnsi="Times New Roman" w:hint="eastAsia"/>
          <w:sz w:val="24"/>
          <w:szCs w:val="24"/>
        </w:rPr>
        <w:t>,</w:t>
      </w:r>
      <w:r>
        <w:rPr>
          <w:rFonts w:ascii="Times New Roman" w:hAnsi="Times New Roman"/>
          <w:sz w:val="24"/>
          <w:szCs w:val="24"/>
        </w:rPr>
        <w:t xml:space="preserve"> NORD G L</w:t>
      </w:r>
      <w:r>
        <w:rPr>
          <w:rFonts w:ascii="Times New Roman" w:hAnsi="Times New Roman" w:hint="eastAsia"/>
          <w:sz w:val="24"/>
          <w:szCs w:val="24"/>
        </w:rPr>
        <w:t>,</w:t>
      </w:r>
      <w:r>
        <w:rPr>
          <w:rFonts w:ascii="Times New Roman" w:hAnsi="Times New Roman"/>
          <w:sz w:val="24"/>
          <w:szCs w:val="24"/>
        </w:rPr>
        <w:t xml:space="preserve"> Jr</w:t>
      </w:r>
      <w:r>
        <w:rPr>
          <w:rFonts w:ascii="Times New Roman" w:hAnsi="Times New Roman" w:hint="eastAsia"/>
          <w:sz w:val="24"/>
          <w:szCs w:val="24"/>
        </w:rPr>
        <w:t>,</w:t>
      </w:r>
      <w:r>
        <w:rPr>
          <w:rFonts w:ascii="Times New Roman" w:hAnsi="Times New Roman"/>
          <w:sz w:val="24"/>
          <w:szCs w:val="24"/>
        </w:rPr>
        <w:t xml:space="preserve"> VEBLEN D R</w:t>
      </w:r>
      <w:r>
        <w:rPr>
          <w:rFonts w:ascii="Times New Roman" w:hAnsi="Times New Roman" w:hint="eastAsia"/>
          <w:sz w:val="24"/>
          <w:szCs w:val="24"/>
        </w:rPr>
        <w:t>.</w:t>
      </w:r>
      <w:r>
        <w:rPr>
          <w:rFonts w:ascii="Times New Roman" w:hAnsi="Times New Roman"/>
          <w:sz w:val="24"/>
          <w:szCs w:val="24"/>
        </w:rPr>
        <w:t xml:space="preserve"> Subsolidus phenomena in pyroxenes[M] //Pyroxense. Washington, D</w:t>
      </w:r>
      <w:r>
        <w:rPr>
          <w:rFonts w:ascii="Times New Roman" w:hAnsi="Times New Roman" w:hint="eastAsia"/>
          <w:sz w:val="24"/>
          <w:szCs w:val="24"/>
        </w:rPr>
        <w:t>.</w:t>
      </w:r>
      <w:r>
        <w:rPr>
          <w:rFonts w:ascii="Times New Roman" w:hAnsi="Times New Roman"/>
          <w:sz w:val="24"/>
          <w:szCs w:val="24"/>
        </w:rPr>
        <w:t>C</w:t>
      </w:r>
      <w:r>
        <w:rPr>
          <w:rFonts w:ascii="Times New Roman" w:hAnsi="Times New Roman" w:hint="eastAsia"/>
          <w:sz w:val="24"/>
          <w:szCs w:val="24"/>
        </w:rPr>
        <w:t>.:</w:t>
      </w:r>
      <w:r>
        <w:rPr>
          <w:rFonts w:ascii="Times New Roman" w:hAnsi="Times New Roman"/>
          <w:sz w:val="24"/>
          <w:szCs w:val="24"/>
        </w:rPr>
        <w:t xml:space="preserve"> Mineralogical Society of America</w:t>
      </w:r>
      <w:r>
        <w:rPr>
          <w:rFonts w:ascii="Times New Roman" w:hAnsi="Times New Roman" w:hint="eastAsia"/>
          <w:sz w:val="24"/>
          <w:szCs w:val="24"/>
        </w:rPr>
        <w:t>,</w:t>
      </w:r>
      <w:r>
        <w:rPr>
          <w:rFonts w:ascii="Times New Roman" w:hAnsi="Times New Roman"/>
          <w:sz w:val="24"/>
          <w:szCs w:val="24"/>
        </w:rPr>
        <w:t xml:space="preserve"> c1980</w:t>
      </w:r>
      <w:r>
        <w:rPr>
          <w:rFonts w:ascii="Times New Roman" w:hAnsi="Times New Roman" w:hint="eastAsia"/>
          <w:sz w:val="24"/>
          <w:szCs w:val="24"/>
        </w:rPr>
        <w:t>:</w:t>
      </w:r>
      <w:r>
        <w:rPr>
          <w:rFonts w:ascii="Times New Roman" w:hAnsi="Times New Roman"/>
          <w:sz w:val="24"/>
          <w:szCs w:val="24"/>
        </w:rPr>
        <w:t xml:space="preserve"> 117-211</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FOURNEY M E</w:t>
      </w:r>
      <w:r>
        <w:rPr>
          <w:rFonts w:ascii="Times New Roman" w:hAnsi="Times New Roman" w:hint="eastAsia"/>
          <w:sz w:val="24"/>
          <w:szCs w:val="24"/>
        </w:rPr>
        <w:t>.</w:t>
      </w:r>
      <w:r>
        <w:rPr>
          <w:rFonts w:ascii="Times New Roman" w:hAnsi="Times New Roman"/>
          <w:sz w:val="24"/>
          <w:szCs w:val="24"/>
        </w:rPr>
        <w:t xml:space="preserve"> Advances in holographic photoelasticity[C]//Symposium on Applications of Holography in Mechanics</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August 23-25</w:t>
      </w:r>
      <w:r>
        <w:rPr>
          <w:rFonts w:ascii="Times New Roman" w:hAnsi="Times New Roman" w:hint="eastAsia"/>
          <w:sz w:val="24"/>
          <w:szCs w:val="24"/>
        </w:rPr>
        <w:t>,</w:t>
      </w:r>
      <w:r>
        <w:rPr>
          <w:rFonts w:ascii="Times New Roman" w:hAnsi="Times New Roman"/>
          <w:sz w:val="24"/>
          <w:szCs w:val="24"/>
        </w:rPr>
        <w:t xml:space="preserve"> 1971</w:t>
      </w:r>
      <w:r>
        <w:rPr>
          <w:rFonts w:ascii="Times New Roman" w:hAnsi="Times New Roman" w:hint="eastAsia"/>
          <w:sz w:val="24"/>
          <w:szCs w:val="24"/>
        </w:rPr>
        <w:t>,</w:t>
      </w:r>
      <w:r>
        <w:rPr>
          <w:rFonts w:ascii="Times New Roman" w:hAnsi="Times New Roman"/>
          <w:sz w:val="24"/>
          <w:szCs w:val="24"/>
        </w:rPr>
        <w:t xml:space="preserve"> University of Southern California</w:t>
      </w:r>
      <w:r>
        <w:rPr>
          <w:rFonts w:ascii="Times New Roman" w:hAnsi="Times New Roman" w:hint="eastAsia"/>
          <w:sz w:val="24"/>
          <w:szCs w:val="24"/>
        </w:rPr>
        <w:t>,</w:t>
      </w:r>
      <w:r>
        <w:rPr>
          <w:rFonts w:ascii="Times New Roman" w:hAnsi="Times New Roman"/>
          <w:sz w:val="24"/>
          <w:szCs w:val="24"/>
        </w:rPr>
        <w:t xml:space="preserve"> Los Angeles</w:t>
      </w:r>
      <w:r>
        <w:rPr>
          <w:rFonts w:ascii="Times New Roman" w:hAnsi="Times New Roman" w:hint="eastAsia"/>
          <w:sz w:val="24"/>
          <w:szCs w:val="24"/>
        </w:rPr>
        <w:t>,</w:t>
      </w:r>
      <w:r>
        <w:rPr>
          <w:rFonts w:ascii="Times New Roman" w:hAnsi="Times New Roman"/>
          <w:sz w:val="24"/>
          <w:szCs w:val="24"/>
        </w:rPr>
        <w:t xml:space="preserve"> California. New York</w:t>
      </w:r>
      <w:r>
        <w:rPr>
          <w:rFonts w:ascii="Times New Roman" w:hAnsi="Times New Roman" w:hint="eastAsia"/>
          <w:sz w:val="24"/>
          <w:szCs w:val="24"/>
        </w:rPr>
        <w:t>:</w:t>
      </w:r>
      <w:r>
        <w:rPr>
          <w:rFonts w:ascii="Times New Roman" w:hAnsi="Times New Roman"/>
          <w:sz w:val="24"/>
          <w:szCs w:val="24"/>
        </w:rPr>
        <w:t xml:space="preserve"> ASME</w:t>
      </w:r>
      <w:r>
        <w:rPr>
          <w:rFonts w:ascii="Times New Roman" w:hAnsi="Times New Roman" w:hint="eastAsia"/>
          <w:sz w:val="24"/>
          <w:szCs w:val="24"/>
        </w:rPr>
        <w:t>,</w:t>
      </w:r>
      <w:r>
        <w:rPr>
          <w:rFonts w:ascii="Times New Roman" w:hAnsi="Times New Roman"/>
          <w:sz w:val="24"/>
          <w:szCs w:val="24"/>
        </w:rPr>
        <w:t xml:space="preserve"> c1971</w:t>
      </w:r>
      <w:r>
        <w:rPr>
          <w:rFonts w:ascii="Times New Roman" w:hAnsi="Times New Roman" w:hint="eastAsia"/>
          <w:sz w:val="24"/>
          <w:szCs w:val="24"/>
        </w:rPr>
        <w:t>:</w:t>
      </w:r>
      <w:r>
        <w:rPr>
          <w:rFonts w:ascii="Times New Roman" w:hAnsi="Times New Roman"/>
          <w:sz w:val="24"/>
          <w:szCs w:val="24"/>
        </w:rPr>
        <w:t xml:space="preserve"> 17-38</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李炳穆</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韩国图书馆法</w:t>
      </w:r>
      <w:r>
        <w:rPr>
          <w:rFonts w:ascii="Times New Roman" w:hAnsi="Times New Roman"/>
          <w:sz w:val="24"/>
          <w:szCs w:val="24"/>
        </w:rPr>
        <w:t>[J]</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图书情报工作</w:t>
      </w:r>
      <w:r>
        <w:rPr>
          <w:rFonts w:ascii="Times New Roman" w:hAnsi="Times New Roman" w:hint="eastAsia"/>
          <w:sz w:val="24"/>
          <w:szCs w:val="24"/>
        </w:rPr>
        <w:t>,</w:t>
      </w:r>
      <w:r>
        <w:rPr>
          <w:rFonts w:ascii="Times New Roman" w:hAnsi="Times New Roman"/>
          <w:sz w:val="24"/>
          <w:szCs w:val="24"/>
        </w:rPr>
        <w:t xml:space="preserve"> 2008</w:t>
      </w:r>
      <w:r>
        <w:rPr>
          <w:rFonts w:ascii="Times New Roman" w:hAnsi="Times New Roman" w:hint="eastAsia"/>
          <w:sz w:val="24"/>
          <w:szCs w:val="24"/>
        </w:rPr>
        <w:t>,</w:t>
      </w:r>
      <w:r>
        <w:rPr>
          <w:rFonts w:ascii="Times New Roman" w:hAnsi="Times New Roman"/>
          <w:sz w:val="24"/>
          <w:szCs w:val="24"/>
        </w:rPr>
        <w:t xml:space="preserve"> 52</w:t>
      </w:r>
      <w:r>
        <w:rPr>
          <w:rFonts w:ascii="Times New Roman" w:hAnsi="Times New Roman" w:hint="eastAsia"/>
          <w:sz w:val="24"/>
          <w:szCs w:val="24"/>
        </w:rPr>
        <w:t>(</w:t>
      </w:r>
      <w:r>
        <w:rPr>
          <w:rFonts w:ascii="Times New Roman" w:hAnsi="Times New Roman"/>
          <w:sz w:val="24"/>
          <w:szCs w:val="24"/>
        </w:rPr>
        <w:t>6</w:t>
      </w:r>
      <w:r>
        <w:rPr>
          <w:rFonts w:ascii="Times New Roman" w:hAnsi="Times New Roman" w:hint="eastAsia"/>
          <w:sz w:val="24"/>
          <w:szCs w:val="24"/>
        </w:rPr>
        <w:t>):</w:t>
      </w:r>
      <w:r>
        <w:rPr>
          <w:rFonts w:ascii="Times New Roman" w:hAnsi="Times New Roman"/>
          <w:sz w:val="24"/>
          <w:szCs w:val="24"/>
        </w:rPr>
        <w:t xml:space="preserve"> 6-21</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于潇</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刘义</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柴跃廷</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等</w:t>
      </w:r>
      <w:r>
        <w:rPr>
          <w:rFonts w:ascii="Times New Roman" w:hAnsi="Times New Roman"/>
          <w:sz w:val="24"/>
          <w:szCs w:val="24"/>
        </w:rPr>
        <w:t xml:space="preserve">. </w:t>
      </w:r>
      <w:r>
        <w:rPr>
          <w:rFonts w:ascii="Times New Roman" w:hAnsi="Times New Roman"/>
          <w:sz w:val="24"/>
          <w:szCs w:val="24"/>
        </w:rPr>
        <w:t>互联网药品可信交易环境中主体资质审核备案模式</w:t>
      </w:r>
      <w:r>
        <w:rPr>
          <w:rFonts w:ascii="Times New Roman" w:hAnsi="Times New Roman"/>
          <w:sz w:val="24"/>
          <w:szCs w:val="24"/>
        </w:rPr>
        <w:t xml:space="preserve">[J]. </w:t>
      </w:r>
      <w:r>
        <w:rPr>
          <w:rFonts w:ascii="Times New Roman" w:hAnsi="Times New Roman"/>
          <w:sz w:val="24"/>
          <w:szCs w:val="24"/>
        </w:rPr>
        <w:t>清华大学学报</w:t>
      </w:r>
      <w:r>
        <w:rPr>
          <w:rFonts w:ascii="Times New Roman" w:hAnsi="Times New Roman"/>
          <w:sz w:val="24"/>
          <w:szCs w:val="24"/>
        </w:rPr>
        <w:t>(</w:t>
      </w:r>
      <w:r>
        <w:rPr>
          <w:rFonts w:ascii="Times New Roman" w:hAnsi="Times New Roman"/>
          <w:sz w:val="24"/>
          <w:szCs w:val="24"/>
        </w:rPr>
        <w:t>自然科学版</w:t>
      </w:r>
      <w:r>
        <w:rPr>
          <w:rFonts w:ascii="Times New Roman" w:hAnsi="Times New Roman"/>
          <w:sz w:val="24"/>
          <w:szCs w:val="24"/>
        </w:rPr>
        <w:t>)</w:t>
      </w:r>
      <w:r>
        <w:rPr>
          <w:rFonts w:ascii="Times New Roman" w:hAnsi="Times New Roman" w:hint="eastAsia"/>
          <w:sz w:val="24"/>
          <w:szCs w:val="24"/>
        </w:rPr>
        <w:t>,</w:t>
      </w:r>
      <w:r>
        <w:rPr>
          <w:rFonts w:ascii="Times New Roman" w:hAnsi="Times New Roman"/>
          <w:sz w:val="24"/>
          <w:szCs w:val="24"/>
        </w:rPr>
        <w:t xml:space="preserve"> 2012</w:t>
      </w:r>
      <w:r>
        <w:rPr>
          <w:rFonts w:ascii="Times New Roman" w:hAnsi="Times New Roman" w:hint="eastAsia"/>
          <w:sz w:val="24"/>
          <w:szCs w:val="24"/>
        </w:rPr>
        <w:t>,</w:t>
      </w:r>
      <w:r>
        <w:rPr>
          <w:rFonts w:ascii="Times New Roman" w:hAnsi="Times New Roman"/>
          <w:sz w:val="24"/>
          <w:szCs w:val="24"/>
        </w:rPr>
        <w:t xml:space="preserve"> 52(11)</w:t>
      </w:r>
      <w:r>
        <w:rPr>
          <w:rFonts w:ascii="Times New Roman" w:hAnsi="Times New Roman" w:hint="eastAsia"/>
          <w:sz w:val="24"/>
          <w:szCs w:val="24"/>
        </w:rPr>
        <w:t>:</w:t>
      </w:r>
      <w:r>
        <w:rPr>
          <w:rFonts w:ascii="Times New Roman" w:hAnsi="Times New Roman"/>
          <w:sz w:val="24"/>
          <w:szCs w:val="24"/>
        </w:rPr>
        <w:t xml:space="preserve"> 1518-1523.</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丁文祥</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数字革命与竞争国际化</w:t>
      </w:r>
      <w:r>
        <w:rPr>
          <w:rFonts w:ascii="Times New Roman" w:hAnsi="Times New Roman"/>
          <w:sz w:val="24"/>
          <w:szCs w:val="24"/>
        </w:rPr>
        <w:t xml:space="preserve">[N]. </w:t>
      </w:r>
      <w:r>
        <w:rPr>
          <w:rFonts w:ascii="Times New Roman" w:hAnsi="Times New Roman"/>
          <w:sz w:val="24"/>
          <w:szCs w:val="24"/>
        </w:rPr>
        <w:t>中国青年报</w:t>
      </w:r>
      <w:r>
        <w:rPr>
          <w:rFonts w:ascii="Times New Roman" w:hAnsi="Times New Roman" w:hint="eastAsia"/>
          <w:sz w:val="24"/>
          <w:szCs w:val="24"/>
        </w:rPr>
        <w:t>,</w:t>
      </w:r>
      <w:r>
        <w:rPr>
          <w:rFonts w:ascii="Times New Roman" w:hAnsi="Times New Roman"/>
          <w:sz w:val="24"/>
          <w:szCs w:val="24"/>
        </w:rPr>
        <w:t xml:space="preserve"> 2000-11-20</w:t>
      </w:r>
      <w:r>
        <w:rPr>
          <w:rFonts w:ascii="Times New Roman" w:hAnsi="Times New Roman" w:hint="eastAsia"/>
          <w:sz w:val="24"/>
          <w:szCs w:val="24"/>
        </w:rPr>
        <w:t>(</w:t>
      </w:r>
      <w:r>
        <w:rPr>
          <w:rFonts w:ascii="Times New Roman" w:hAnsi="Times New Roman"/>
          <w:sz w:val="24"/>
          <w:szCs w:val="24"/>
        </w:rPr>
        <w:t>15</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张田勤</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罪犯</w:t>
      </w:r>
      <w:r>
        <w:rPr>
          <w:rFonts w:ascii="Times New Roman" w:hAnsi="Times New Roman"/>
          <w:sz w:val="24"/>
          <w:szCs w:val="24"/>
        </w:rPr>
        <w:t>DNA</w:t>
      </w:r>
      <w:r>
        <w:rPr>
          <w:rFonts w:ascii="Times New Roman" w:hAnsi="Times New Roman"/>
          <w:sz w:val="24"/>
          <w:szCs w:val="24"/>
        </w:rPr>
        <w:t>库与生命伦理学计划</w:t>
      </w:r>
      <w:r>
        <w:rPr>
          <w:rFonts w:ascii="Times New Roman" w:hAnsi="Times New Roman"/>
          <w:sz w:val="24"/>
          <w:szCs w:val="24"/>
        </w:rPr>
        <w:t>[N]</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大众科技报</w:t>
      </w:r>
      <w:r>
        <w:rPr>
          <w:rFonts w:ascii="Times New Roman" w:hAnsi="Times New Roman" w:hint="eastAsia"/>
          <w:sz w:val="24"/>
          <w:szCs w:val="24"/>
        </w:rPr>
        <w:t>,</w:t>
      </w:r>
      <w:r>
        <w:rPr>
          <w:rFonts w:ascii="Times New Roman" w:hAnsi="Times New Roman"/>
          <w:sz w:val="24"/>
          <w:szCs w:val="24"/>
        </w:rPr>
        <w:t xml:space="preserve"> 2000-11-12</w:t>
      </w:r>
      <w:r>
        <w:rPr>
          <w:rFonts w:ascii="Times New Roman" w:hAnsi="Times New Roman" w:hint="eastAsia"/>
          <w:sz w:val="24"/>
          <w:szCs w:val="24"/>
        </w:rPr>
        <w:t>(</w:t>
      </w:r>
      <w:r>
        <w:rPr>
          <w:rFonts w:ascii="Times New Roman" w:hAnsi="Times New Roman"/>
          <w:sz w:val="24"/>
          <w:szCs w:val="24"/>
        </w:rPr>
        <w:t>7</w:t>
      </w:r>
      <w:r>
        <w:rPr>
          <w:rFonts w:ascii="Times New Roman" w:hAnsi="Times New Roman" w:hint="eastAsia"/>
          <w:sz w:val="24"/>
          <w:szCs w:val="24"/>
        </w:rPr>
        <w:t>).</w:t>
      </w:r>
    </w:p>
    <w:p w:rsidR="00A25DBD" w:rsidRDefault="00FF5BA6">
      <w:pPr>
        <w:numPr>
          <w:ilvl w:val="0"/>
          <w:numId w:val="7"/>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萧钰</w:t>
      </w:r>
      <w:r>
        <w:rPr>
          <w:rFonts w:ascii="Times New Roman" w:hAnsi="Times New Roman"/>
          <w:sz w:val="24"/>
          <w:szCs w:val="24"/>
        </w:rPr>
        <w:t xml:space="preserve">. </w:t>
      </w:r>
      <w:r>
        <w:rPr>
          <w:rFonts w:ascii="Times New Roman" w:hAnsi="Times New Roman"/>
          <w:sz w:val="24"/>
          <w:szCs w:val="24"/>
        </w:rPr>
        <w:t>出版业信息化迈入快车道</w:t>
      </w:r>
      <w:r>
        <w:rPr>
          <w:rFonts w:ascii="Times New Roman" w:hAnsi="Times New Roman"/>
          <w:sz w:val="24"/>
          <w:szCs w:val="24"/>
        </w:rPr>
        <w:t>[EB/OL]. (2001-12-19)[2002-04-15]. http</w:t>
      </w:r>
      <w:r>
        <w:rPr>
          <w:rFonts w:ascii="Times New Roman" w:hAnsi="Times New Roman" w:hint="eastAsia"/>
          <w:sz w:val="24"/>
          <w:szCs w:val="24"/>
        </w:rPr>
        <w:t>:</w:t>
      </w:r>
      <w:r>
        <w:rPr>
          <w:rFonts w:ascii="Times New Roman" w:hAnsi="Times New Roman"/>
          <w:sz w:val="24"/>
          <w:szCs w:val="24"/>
        </w:rPr>
        <w:t>//www.creader.com/news/20011219/200112190019.html</w:t>
      </w:r>
      <w:r>
        <w:rPr>
          <w:rFonts w:ascii="Times New Roman" w:hAnsi="Times New Roman" w:hint="eastAsia"/>
          <w:sz w:val="24"/>
          <w:szCs w:val="24"/>
        </w:rPr>
        <w:t>.</w:t>
      </w:r>
    </w:p>
    <w:p w:rsidR="00A25DBD" w:rsidRDefault="00FF5BA6">
      <w:pPr>
        <w:pStyle w:val="u9"/>
        <w:ind w:firstLine="480"/>
        <w:rPr>
          <w:szCs w:val="24"/>
        </w:rPr>
      </w:pPr>
      <w:bookmarkStart w:id="141" w:name="_Hlk151544281"/>
      <w:r>
        <w:rPr>
          <w:szCs w:val="24"/>
        </w:rPr>
        <w:t>（提示信息：参考文献的著录应符合国家标准</w:t>
      </w:r>
      <w:r>
        <w:rPr>
          <w:rFonts w:hint="eastAsia"/>
          <w:szCs w:val="24"/>
        </w:rPr>
        <w:t>“</w:t>
      </w:r>
      <w:r>
        <w:rPr>
          <w:szCs w:val="24"/>
        </w:rPr>
        <w:t>GB/T7714-2015</w:t>
      </w:r>
      <w:r>
        <w:rPr>
          <w:szCs w:val="24"/>
        </w:rPr>
        <w:t>参考文</w:t>
      </w:r>
      <w:r>
        <w:rPr>
          <w:szCs w:val="24"/>
        </w:rPr>
        <w:lastRenderedPageBreak/>
        <w:t>献著录规则</w:t>
      </w:r>
      <w:r>
        <w:rPr>
          <w:rFonts w:hint="eastAsia"/>
          <w:szCs w:val="24"/>
        </w:rPr>
        <w:t>”</w:t>
      </w:r>
      <w:r>
        <w:rPr>
          <w:szCs w:val="24"/>
        </w:rPr>
        <w:t>的要求，</w:t>
      </w:r>
      <w:r>
        <w:rPr>
          <w:rFonts w:hint="eastAsia"/>
          <w:szCs w:val="24"/>
        </w:rPr>
        <w:t>著作方式相同的责任者不超过</w:t>
      </w:r>
      <w:r>
        <w:rPr>
          <w:rFonts w:hint="eastAsia"/>
          <w:szCs w:val="24"/>
        </w:rPr>
        <w:t>3</w:t>
      </w:r>
      <w:r>
        <w:rPr>
          <w:rFonts w:hint="eastAsia"/>
          <w:szCs w:val="24"/>
        </w:rPr>
        <w:t>个时，全</w:t>
      </w:r>
      <w:r>
        <w:rPr>
          <w:rFonts w:hint="eastAsia"/>
          <w:szCs w:val="24"/>
        </w:rPr>
        <w:t>部照录。超过</w:t>
      </w:r>
      <w:r>
        <w:rPr>
          <w:rFonts w:hint="eastAsia"/>
          <w:szCs w:val="24"/>
        </w:rPr>
        <w:t>3</w:t>
      </w:r>
      <w:r>
        <w:rPr>
          <w:rFonts w:hint="eastAsia"/>
          <w:szCs w:val="24"/>
        </w:rPr>
        <w:t>个时，著录前</w:t>
      </w:r>
      <w:r>
        <w:rPr>
          <w:rFonts w:hint="eastAsia"/>
          <w:szCs w:val="24"/>
        </w:rPr>
        <w:t>3</w:t>
      </w:r>
      <w:r>
        <w:rPr>
          <w:rFonts w:hint="eastAsia"/>
          <w:szCs w:val="24"/>
        </w:rPr>
        <w:t>个责任者，中文文献其后加“等”或与之相应的词；英文文献加“</w:t>
      </w:r>
      <w:r>
        <w:rPr>
          <w:rFonts w:hint="eastAsia"/>
          <w:szCs w:val="24"/>
        </w:rPr>
        <w:t>et al</w:t>
      </w:r>
      <w:r>
        <w:rPr>
          <w:rFonts w:hint="eastAsia"/>
          <w:szCs w:val="24"/>
        </w:rPr>
        <w:t>”。</w:t>
      </w:r>
      <w:r>
        <w:rPr>
          <w:szCs w:val="24"/>
        </w:rPr>
        <w:t>此处所列文献，仅供参照。）</w:t>
      </w:r>
      <w:bookmarkEnd w:id="141"/>
    </w:p>
    <w:p w:rsidR="00A25DBD" w:rsidRDefault="00FF5BA6">
      <w:pPr>
        <w:rPr>
          <w:rFonts w:ascii="Times New Roman" w:hAnsi="Times New Roman"/>
        </w:rPr>
      </w:pPr>
      <w:r>
        <w:rPr>
          <w:rFonts w:ascii="Times New Roman" w:hAnsi="Times New Roman"/>
        </w:rPr>
        <w:br w:type="page"/>
      </w:r>
    </w:p>
    <w:p w:rsidR="00A25DBD" w:rsidRDefault="00FF5BA6">
      <w:pPr>
        <w:pStyle w:val="u1"/>
      </w:pPr>
      <w:bookmarkStart w:id="142" w:name="_Toc25918"/>
      <w:bookmarkStart w:id="143" w:name="_Toc137114674"/>
      <w:bookmarkStart w:id="144" w:name="_Toc137114721"/>
      <w:r>
        <w:lastRenderedPageBreak/>
        <w:t>单位</w:t>
      </w:r>
      <w:bookmarkEnd w:id="142"/>
      <w:bookmarkEnd w:id="143"/>
      <w:bookmarkEnd w:id="144"/>
    </w:p>
    <w:p w:rsidR="00A25DBD" w:rsidRDefault="00FF5BA6">
      <w:pPr>
        <w:pStyle w:val="u9"/>
        <w:ind w:firstLine="480"/>
      </w:pPr>
      <w:r>
        <w:t>以下内容可放在附录之内：</w:t>
      </w:r>
    </w:p>
    <w:p w:rsidR="00A25DBD" w:rsidRDefault="00FF5BA6">
      <w:pPr>
        <w:pStyle w:val="u9"/>
        <w:ind w:firstLine="480"/>
      </w:pPr>
      <w:r>
        <w:rPr>
          <w:rFonts w:hint="eastAsia"/>
        </w:rPr>
        <w:t>（</w:t>
      </w:r>
      <w:r>
        <w:rPr>
          <w:rFonts w:hint="eastAsia"/>
        </w:rPr>
        <w:t>1</w:t>
      </w:r>
      <w:r>
        <w:rPr>
          <w:rFonts w:hint="eastAsia"/>
        </w:rPr>
        <w:t>）</w:t>
      </w:r>
      <w:r>
        <w:t>正文内过于冗长的公式推导；</w:t>
      </w:r>
    </w:p>
    <w:p w:rsidR="00A25DBD" w:rsidRDefault="00FF5BA6">
      <w:pPr>
        <w:pStyle w:val="u9"/>
        <w:ind w:firstLine="480"/>
      </w:pPr>
      <w:r>
        <w:rPr>
          <w:rFonts w:hint="eastAsia"/>
        </w:rPr>
        <w:t>（</w:t>
      </w:r>
      <w:r>
        <w:rPr>
          <w:rFonts w:hint="eastAsia"/>
        </w:rPr>
        <w:t>2</w:t>
      </w:r>
      <w:r>
        <w:rPr>
          <w:rFonts w:hint="eastAsia"/>
        </w:rPr>
        <w:t>）</w:t>
      </w:r>
      <w:r>
        <w:t>方便他人阅读所需的辅助性数学工具或表格；</w:t>
      </w:r>
    </w:p>
    <w:p w:rsidR="00A25DBD" w:rsidRDefault="00FF5BA6">
      <w:pPr>
        <w:pStyle w:val="u9"/>
        <w:ind w:firstLine="480"/>
      </w:pPr>
      <w:r>
        <w:rPr>
          <w:rFonts w:hint="eastAsia"/>
        </w:rPr>
        <w:t>（</w:t>
      </w:r>
      <w:r>
        <w:rPr>
          <w:rFonts w:hint="eastAsia"/>
        </w:rPr>
        <w:t>3</w:t>
      </w:r>
      <w:r>
        <w:rPr>
          <w:rFonts w:hint="eastAsia"/>
        </w:rPr>
        <w:t>）</w:t>
      </w:r>
      <w:r>
        <w:t>重复性数据和图表；</w:t>
      </w:r>
    </w:p>
    <w:p w:rsidR="00A25DBD" w:rsidRDefault="00FF5BA6">
      <w:pPr>
        <w:pStyle w:val="u9"/>
        <w:ind w:firstLine="480"/>
      </w:pPr>
      <w:r>
        <w:rPr>
          <w:rFonts w:hint="eastAsia"/>
        </w:rPr>
        <w:t>（</w:t>
      </w:r>
      <w:r>
        <w:rPr>
          <w:rFonts w:hint="eastAsia"/>
        </w:rPr>
        <w:t>4</w:t>
      </w:r>
      <w:r>
        <w:rPr>
          <w:rFonts w:hint="eastAsia"/>
        </w:rPr>
        <w:t>）</w:t>
      </w:r>
      <w:r>
        <w:t>论文使用的主要符号的意义和单位；</w:t>
      </w:r>
    </w:p>
    <w:p w:rsidR="00A25DBD" w:rsidRDefault="00FF5BA6">
      <w:pPr>
        <w:pStyle w:val="u9"/>
        <w:ind w:firstLine="480"/>
      </w:pPr>
      <w:r>
        <w:rPr>
          <w:rFonts w:hint="eastAsia"/>
        </w:rPr>
        <w:t>（</w:t>
      </w:r>
      <w:r>
        <w:rPr>
          <w:rFonts w:hint="eastAsia"/>
        </w:rPr>
        <w:t>5</w:t>
      </w:r>
      <w:r>
        <w:rPr>
          <w:rFonts w:hint="eastAsia"/>
        </w:rPr>
        <w:t>）</w:t>
      </w:r>
      <w:r>
        <w:t>程序说明和程序全文；</w:t>
      </w:r>
    </w:p>
    <w:p w:rsidR="00A25DBD" w:rsidRDefault="00FF5BA6">
      <w:pPr>
        <w:pStyle w:val="u9"/>
        <w:ind w:firstLine="480"/>
      </w:pPr>
      <w:r>
        <w:rPr>
          <w:rFonts w:hint="eastAsia"/>
        </w:rPr>
        <w:t>（</w:t>
      </w:r>
      <w:r>
        <w:rPr>
          <w:rFonts w:hint="eastAsia"/>
        </w:rPr>
        <w:t>6</w:t>
      </w:r>
      <w:r>
        <w:rPr>
          <w:rFonts w:hint="eastAsia"/>
        </w:rPr>
        <w:t>）</w:t>
      </w:r>
      <w:r>
        <w:t>企业应用证明；</w:t>
      </w:r>
    </w:p>
    <w:p w:rsidR="00A25DBD" w:rsidRDefault="00FF5BA6">
      <w:pPr>
        <w:pStyle w:val="u9"/>
        <w:ind w:firstLine="480"/>
      </w:pPr>
      <w:r>
        <w:rPr>
          <w:rFonts w:hint="eastAsia"/>
        </w:rPr>
        <w:t>（</w:t>
      </w:r>
      <w:r>
        <w:rPr>
          <w:rFonts w:hint="eastAsia"/>
        </w:rPr>
        <w:t>7</w:t>
      </w:r>
      <w:r>
        <w:rPr>
          <w:rFonts w:hint="eastAsia"/>
        </w:rPr>
        <w:t>）</w:t>
      </w:r>
      <w:r>
        <w:t>项目鉴定报告；</w:t>
      </w:r>
    </w:p>
    <w:p w:rsidR="00A25DBD" w:rsidRDefault="00FF5BA6">
      <w:pPr>
        <w:pStyle w:val="u9"/>
        <w:ind w:firstLine="480"/>
      </w:pPr>
      <w:r>
        <w:rPr>
          <w:rFonts w:hint="eastAsia"/>
        </w:rPr>
        <w:t>（</w:t>
      </w:r>
      <w:r>
        <w:rPr>
          <w:rFonts w:hint="eastAsia"/>
        </w:rPr>
        <w:t>8</w:t>
      </w:r>
      <w:r>
        <w:rPr>
          <w:rFonts w:hint="eastAsia"/>
        </w:rPr>
        <w:t>）</w:t>
      </w:r>
      <w:r>
        <w:t>获奖成果证书；</w:t>
      </w:r>
    </w:p>
    <w:p w:rsidR="00A25DBD" w:rsidRDefault="00FF5BA6">
      <w:pPr>
        <w:pStyle w:val="u9"/>
        <w:ind w:firstLine="480"/>
      </w:pPr>
      <w:r>
        <w:rPr>
          <w:rFonts w:hint="eastAsia"/>
        </w:rPr>
        <w:t>（</w:t>
      </w:r>
      <w:r>
        <w:rPr>
          <w:rFonts w:hint="eastAsia"/>
        </w:rPr>
        <w:t>9</w:t>
      </w:r>
      <w:r>
        <w:rPr>
          <w:rFonts w:hint="eastAsia"/>
        </w:rPr>
        <w:t>）</w:t>
      </w:r>
      <w:r>
        <w:t>设计图纸；</w:t>
      </w:r>
    </w:p>
    <w:p w:rsidR="00A25DBD" w:rsidRDefault="00FF5BA6">
      <w:pPr>
        <w:pStyle w:val="u9"/>
        <w:ind w:firstLine="480"/>
      </w:pPr>
      <w:r>
        <w:rPr>
          <w:rFonts w:hint="eastAsia"/>
        </w:rPr>
        <w:t>（</w:t>
      </w:r>
      <w:r>
        <w:rPr>
          <w:rFonts w:hint="eastAsia"/>
        </w:rPr>
        <w:t>10</w:t>
      </w:r>
      <w:r>
        <w:rPr>
          <w:rFonts w:hint="eastAsia"/>
        </w:rPr>
        <w:t>）</w:t>
      </w:r>
      <w:r>
        <w:t>程序源代码；</w:t>
      </w:r>
    </w:p>
    <w:p w:rsidR="00A25DBD" w:rsidRDefault="00FF5BA6">
      <w:pPr>
        <w:pStyle w:val="u9"/>
        <w:ind w:firstLine="480"/>
      </w:pPr>
      <w:r>
        <w:rPr>
          <w:rFonts w:hint="eastAsia"/>
        </w:rPr>
        <w:t>（</w:t>
      </w:r>
      <w:r>
        <w:rPr>
          <w:rFonts w:hint="eastAsia"/>
        </w:rPr>
        <w:t>11</w:t>
      </w:r>
      <w:r>
        <w:rPr>
          <w:rFonts w:hint="eastAsia"/>
        </w:rPr>
        <w:t>）</w:t>
      </w:r>
      <w:r>
        <w:t>论文发表；</w:t>
      </w:r>
    </w:p>
    <w:p w:rsidR="00A25DBD" w:rsidRDefault="00FF5BA6">
      <w:pPr>
        <w:pStyle w:val="u9"/>
        <w:ind w:firstLine="480"/>
      </w:pPr>
      <w:r>
        <w:rPr>
          <w:rFonts w:hint="eastAsia"/>
        </w:rPr>
        <w:t>（</w:t>
      </w:r>
      <w:r>
        <w:rPr>
          <w:rFonts w:hint="eastAsia"/>
        </w:rPr>
        <w:t>12</w:t>
      </w:r>
      <w:r>
        <w:rPr>
          <w:rFonts w:hint="eastAsia"/>
        </w:rPr>
        <w:t>）</w:t>
      </w:r>
      <w:r>
        <w:t>作者简介。</w:t>
      </w:r>
    </w:p>
    <w:p w:rsidR="00A25DBD" w:rsidRDefault="00FF5BA6">
      <w:pPr>
        <w:pStyle w:val="u9"/>
        <w:ind w:firstLine="480"/>
      </w:pPr>
      <w:r>
        <w:t>这部分内容可省略。如果省略，删掉此页。</w:t>
      </w:r>
    </w:p>
    <w:p w:rsidR="00A25DBD" w:rsidRDefault="00FF5BA6">
      <w:pPr>
        <w:pStyle w:val="u9"/>
        <w:ind w:firstLine="480"/>
      </w:pPr>
      <w:r>
        <w:t>书写格式说明：</w:t>
      </w:r>
    </w:p>
    <w:p w:rsidR="00A25DBD" w:rsidRDefault="00FF5BA6">
      <w:pPr>
        <w:pStyle w:val="u9"/>
        <w:ind w:firstLine="480"/>
      </w:pPr>
      <w:r>
        <w:t>标题</w:t>
      </w:r>
      <w:r>
        <w:rPr>
          <w:rFonts w:hint="eastAsia"/>
        </w:rPr>
        <w:t>“</w:t>
      </w:r>
      <w:r>
        <w:t>附录</w:t>
      </w:r>
      <w:r>
        <w:t xml:space="preserve">A </w:t>
      </w:r>
      <w:r>
        <w:t>附录内容名称</w:t>
      </w:r>
      <w:r>
        <w:rPr>
          <w:rFonts w:hint="eastAsia"/>
        </w:rPr>
        <w:t>”样式为</w:t>
      </w:r>
      <w:r>
        <w:t>字体：黑体，英文用</w:t>
      </w:r>
      <w:r>
        <w:t>Times New Roman</w:t>
      </w:r>
      <w:r>
        <w:t>字体，居中，加粗，字号：小三，</w:t>
      </w:r>
      <w:r>
        <w:t>2.41</w:t>
      </w:r>
      <w:r>
        <w:t>倍行距，段</w:t>
      </w:r>
      <w:r>
        <w:rPr>
          <w:rFonts w:hint="eastAsia"/>
        </w:rPr>
        <w:t>前</w:t>
      </w:r>
      <w:r>
        <w:t>17</w:t>
      </w:r>
      <w:r>
        <w:t>磅，段</w:t>
      </w:r>
      <w:r>
        <w:rPr>
          <w:rFonts w:hint="eastAsia"/>
        </w:rPr>
        <w:t>后</w:t>
      </w:r>
      <w:r>
        <w:t>为</w:t>
      </w:r>
      <w:r>
        <w:t>16.5</w:t>
      </w:r>
      <w:r>
        <w:t>磅。</w:t>
      </w:r>
    </w:p>
    <w:p w:rsidR="00A25DBD" w:rsidRDefault="00FF5BA6">
      <w:pPr>
        <w:pStyle w:val="u9"/>
        <w:ind w:firstLine="480"/>
      </w:pPr>
      <w:r>
        <w:t>附录正文</w:t>
      </w:r>
      <w:r>
        <w:rPr>
          <w:rFonts w:hint="eastAsia"/>
        </w:rPr>
        <w:t>样式为字体</w:t>
      </w:r>
      <w:r>
        <w:t>宋体小四，英文用</w:t>
      </w:r>
      <w:r>
        <w:t>Times New Roman</w:t>
      </w:r>
      <w:r>
        <w:t>字体小四，两端对齐书写，段落首行左缩进</w:t>
      </w:r>
      <w:r>
        <w:t>2</w:t>
      </w:r>
      <w:r>
        <w:t>个字符。</w:t>
      </w:r>
      <w:r>
        <w:t>1.3</w:t>
      </w:r>
      <w:r>
        <w:t>倍行距</w:t>
      </w:r>
      <w:r>
        <w:rPr>
          <w:rFonts w:hint="eastAsia"/>
        </w:rPr>
        <w:t>（</w:t>
      </w:r>
      <w:r>
        <w:t>段落中有数学表达式时，可根据表达需要设置该段的行距</w:t>
      </w:r>
      <w:r>
        <w:rPr>
          <w:rFonts w:hint="eastAsia"/>
        </w:rPr>
        <w:t>）</w:t>
      </w:r>
      <w:r>
        <w:t>，段前</w:t>
      </w:r>
      <w:r>
        <w:t>0.1</w:t>
      </w:r>
      <w:r>
        <w:t>行，段后</w:t>
      </w:r>
      <w:r>
        <w:t>0.1</w:t>
      </w:r>
      <w:r>
        <w:t>行，</w:t>
      </w:r>
      <w:r>
        <w:t>1.3</w:t>
      </w:r>
      <w:r>
        <w:t>倍行距。</w:t>
      </w:r>
    </w:p>
    <w:p w:rsidR="00A25DBD" w:rsidRDefault="00A25DBD">
      <w:pPr>
        <w:pStyle w:val="u9"/>
        <w:ind w:firstLine="480"/>
      </w:pPr>
    </w:p>
    <w:p w:rsidR="00A25DBD" w:rsidRDefault="00A25DBD">
      <w:pPr>
        <w:pStyle w:val="u9"/>
        <w:ind w:firstLine="480"/>
      </w:pPr>
    </w:p>
    <w:p w:rsidR="00A25DBD" w:rsidRDefault="00A25DBD">
      <w:pPr>
        <w:pStyle w:val="u9"/>
        <w:ind w:firstLine="480"/>
      </w:pPr>
    </w:p>
    <w:p w:rsidR="00A25DBD" w:rsidRDefault="00A25DBD">
      <w:pPr>
        <w:pStyle w:val="u9"/>
        <w:ind w:firstLine="480"/>
      </w:pPr>
    </w:p>
    <w:p w:rsidR="00A25DBD" w:rsidRDefault="00A25DBD">
      <w:pPr>
        <w:pStyle w:val="u9"/>
        <w:ind w:firstLine="480"/>
      </w:pPr>
    </w:p>
    <w:p w:rsidR="00A25DBD" w:rsidRDefault="00A25DBD">
      <w:pPr>
        <w:pStyle w:val="u9"/>
        <w:ind w:firstLine="480"/>
      </w:pPr>
    </w:p>
    <w:p w:rsidR="00A25DBD" w:rsidRDefault="00A25DBD">
      <w:pPr>
        <w:pStyle w:val="u9"/>
        <w:ind w:firstLine="480"/>
      </w:pPr>
    </w:p>
    <w:p w:rsidR="00A25DBD" w:rsidRDefault="00FF5BA6">
      <w:pPr>
        <w:pStyle w:val="u9"/>
        <w:ind w:firstLine="480"/>
      </w:pPr>
      <w:r>
        <w:lastRenderedPageBreak/>
        <w:t>示例：</w:t>
      </w:r>
    </w:p>
    <w:p w:rsidR="00A25DBD" w:rsidRDefault="00FF5BA6">
      <w:pPr>
        <w:pStyle w:val="ua"/>
        <w:spacing w:beforeLines="100" w:before="312" w:afterLines="10" w:after="31" w:line="240" w:lineRule="auto"/>
      </w:pPr>
      <w:r>
        <w:t>表</w:t>
      </w:r>
      <w:r>
        <w:t>A</w:t>
      </w:r>
      <w:r>
        <w:rPr>
          <w:rFonts w:hint="eastAsia"/>
        </w:rPr>
        <w:t>-</w:t>
      </w:r>
      <w:r>
        <w:fldChar w:fldCharType="begin"/>
      </w:r>
      <w:r>
        <w:instrText xml:space="preserve"> SEQ </w:instrText>
      </w:r>
      <w:r>
        <w:instrText>表</w:instrText>
      </w:r>
      <w:r>
        <w:instrText xml:space="preserve">A- \* ARABIC </w:instrText>
      </w:r>
      <w:r>
        <w:fldChar w:fldCharType="separate"/>
      </w:r>
      <w:r>
        <w:t>1</w:t>
      </w:r>
      <w:r>
        <w:fldChar w:fldCharType="end"/>
      </w:r>
      <w:r>
        <w:t xml:space="preserve"> </w:t>
      </w:r>
      <w:r>
        <w:t>国际单位制的基本单位</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46"/>
        <w:gridCol w:w="2646"/>
        <w:gridCol w:w="2645"/>
      </w:tblGrid>
      <w:tr w:rsidR="00A25DBD">
        <w:trPr>
          <w:trHeight w:val="375"/>
          <w:jc w:val="center"/>
        </w:trPr>
        <w:tc>
          <w:tcPr>
            <w:tcW w:w="1667" w:type="pct"/>
            <w:tcBorders>
              <w:top w:val="single" w:sz="12" w:space="0" w:color="auto"/>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量的名称</w:t>
            </w:r>
          </w:p>
        </w:tc>
        <w:tc>
          <w:tcPr>
            <w:tcW w:w="1667"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单位名称</w:t>
            </w:r>
          </w:p>
        </w:tc>
        <w:tc>
          <w:tcPr>
            <w:tcW w:w="1667" w:type="pct"/>
            <w:tcBorders>
              <w:top w:val="single" w:sz="12" w:space="0" w:color="auto"/>
              <w:left w:val="nil"/>
              <w:bottom w:val="single" w:sz="6" w:space="0" w:color="auto"/>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单位符号</w:t>
            </w:r>
          </w:p>
        </w:tc>
      </w:tr>
      <w:tr w:rsidR="00A25DBD">
        <w:trPr>
          <w:trHeight w:val="375"/>
          <w:jc w:val="center"/>
        </w:trPr>
        <w:tc>
          <w:tcPr>
            <w:tcW w:w="1667" w:type="pct"/>
            <w:tcBorders>
              <w:top w:val="single" w:sz="6" w:space="0" w:color="auto"/>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长度</w:t>
            </w:r>
          </w:p>
        </w:tc>
        <w:tc>
          <w:tcPr>
            <w:tcW w:w="1667"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米</w:t>
            </w:r>
          </w:p>
        </w:tc>
        <w:tc>
          <w:tcPr>
            <w:tcW w:w="1667" w:type="pct"/>
            <w:tcBorders>
              <w:top w:val="single" w:sz="6" w:space="0" w:color="auto"/>
              <w:left w:val="nil"/>
              <w:bottom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m</w:t>
            </w:r>
          </w:p>
        </w:tc>
      </w:tr>
      <w:tr w:rsidR="00A25DBD">
        <w:trPr>
          <w:trHeight w:val="375"/>
          <w:jc w:val="center"/>
        </w:trPr>
        <w:tc>
          <w:tcPr>
            <w:tcW w:w="1667" w:type="pct"/>
            <w:tcBorders>
              <w:top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质量</w:t>
            </w:r>
          </w:p>
        </w:tc>
        <w:tc>
          <w:tcPr>
            <w:tcW w:w="166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千克（公斤）</w:t>
            </w:r>
          </w:p>
        </w:tc>
        <w:tc>
          <w:tcPr>
            <w:tcW w:w="1667" w:type="pct"/>
            <w:tcBorders>
              <w:top w:val="nil"/>
              <w:left w:val="nil"/>
              <w:bottom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kg</w:t>
            </w:r>
          </w:p>
        </w:tc>
      </w:tr>
      <w:tr w:rsidR="00A25DBD">
        <w:trPr>
          <w:trHeight w:val="375"/>
          <w:jc w:val="center"/>
        </w:trPr>
        <w:tc>
          <w:tcPr>
            <w:tcW w:w="1667" w:type="pct"/>
            <w:tcBorders>
              <w:top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时间</w:t>
            </w:r>
          </w:p>
        </w:tc>
        <w:tc>
          <w:tcPr>
            <w:tcW w:w="166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秒</w:t>
            </w:r>
          </w:p>
        </w:tc>
        <w:tc>
          <w:tcPr>
            <w:tcW w:w="1667" w:type="pct"/>
            <w:tcBorders>
              <w:top w:val="nil"/>
              <w:left w:val="nil"/>
              <w:bottom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s</w:t>
            </w:r>
          </w:p>
        </w:tc>
      </w:tr>
      <w:tr w:rsidR="00A25DBD">
        <w:trPr>
          <w:trHeight w:val="375"/>
          <w:jc w:val="center"/>
        </w:trPr>
        <w:tc>
          <w:tcPr>
            <w:tcW w:w="1667" w:type="pct"/>
            <w:tcBorders>
              <w:top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电流</w:t>
            </w:r>
          </w:p>
        </w:tc>
        <w:tc>
          <w:tcPr>
            <w:tcW w:w="166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安［培］</w:t>
            </w:r>
          </w:p>
        </w:tc>
        <w:tc>
          <w:tcPr>
            <w:tcW w:w="1667" w:type="pct"/>
            <w:tcBorders>
              <w:top w:val="nil"/>
              <w:left w:val="nil"/>
              <w:bottom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A</w:t>
            </w:r>
          </w:p>
        </w:tc>
      </w:tr>
      <w:tr w:rsidR="00A25DBD">
        <w:trPr>
          <w:trHeight w:val="375"/>
          <w:jc w:val="center"/>
        </w:trPr>
        <w:tc>
          <w:tcPr>
            <w:tcW w:w="1667" w:type="pct"/>
            <w:tcBorders>
              <w:top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热力学温度</w:t>
            </w:r>
          </w:p>
        </w:tc>
        <w:tc>
          <w:tcPr>
            <w:tcW w:w="1667"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开［尔文］</w:t>
            </w:r>
          </w:p>
        </w:tc>
        <w:tc>
          <w:tcPr>
            <w:tcW w:w="1667" w:type="pct"/>
            <w:tcBorders>
              <w:top w:val="nil"/>
              <w:left w:val="nil"/>
              <w:bottom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K</w:t>
            </w:r>
          </w:p>
        </w:tc>
      </w:tr>
      <w:tr w:rsidR="00A25DBD">
        <w:trPr>
          <w:trHeight w:val="375"/>
          <w:jc w:val="center"/>
        </w:trPr>
        <w:tc>
          <w:tcPr>
            <w:tcW w:w="1667" w:type="pct"/>
            <w:tcBorders>
              <w:top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发光强度</w:t>
            </w:r>
          </w:p>
        </w:tc>
        <w:tc>
          <w:tcPr>
            <w:tcW w:w="1667"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坎［德拉］</w:t>
            </w:r>
          </w:p>
        </w:tc>
        <w:tc>
          <w:tcPr>
            <w:tcW w:w="1667" w:type="pct"/>
            <w:tcBorders>
              <w:top w:val="nil"/>
              <w:left w:val="nil"/>
              <w:bottom w:val="single" w:sz="12" w:space="0" w:color="auto"/>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cd</w:t>
            </w:r>
          </w:p>
        </w:tc>
      </w:tr>
    </w:tbl>
    <w:p w:rsidR="00A25DBD" w:rsidRDefault="00A25DBD">
      <w:pPr>
        <w:pStyle w:val="ua"/>
        <w:spacing w:beforeLines="10" w:before="31" w:afterLines="10" w:after="31" w:line="240" w:lineRule="auto"/>
        <w:jc w:val="both"/>
      </w:pPr>
    </w:p>
    <w:p w:rsidR="00A25DBD" w:rsidRDefault="00FF5BA6">
      <w:pPr>
        <w:pStyle w:val="ua"/>
        <w:spacing w:beforeLines="100" w:before="312" w:afterLines="10" w:after="31" w:line="240" w:lineRule="auto"/>
      </w:pPr>
      <w:r>
        <w:t>表</w:t>
      </w:r>
      <w:r>
        <w:t>A</w:t>
      </w:r>
      <w:r>
        <w:rPr>
          <w:rFonts w:hint="eastAsia"/>
        </w:rPr>
        <w:t>-</w:t>
      </w:r>
      <w:r>
        <w:fldChar w:fldCharType="begin"/>
      </w:r>
      <w:r>
        <w:instrText xml:space="preserve"> SEQ </w:instrText>
      </w:r>
      <w:r>
        <w:instrText>表</w:instrText>
      </w:r>
      <w:r>
        <w:instrText xml:space="preserve">A- \* ARABIC </w:instrText>
      </w:r>
      <w:r>
        <w:fldChar w:fldCharType="separate"/>
      </w:r>
      <w:r>
        <w:t>2</w:t>
      </w:r>
      <w:r>
        <w:fldChar w:fldCharType="end"/>
      </w:r>
      <w:r>
        <w:t xml:space="preserve"> </w:t>
      </w:r>
      <w:r>
        <w:t>国家选定的非国际单位制单位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1851"/>
        <w:gridCol w:w="1381"/>
        <w:gridCol w:w="2921"/>
      </w:tblGrid>
      <w:tr w:rsidR="00A25DBD">
        <w:trPr>
          <w:trHeight w:val="374"/>
          <w:jc w:val="center"/>
        </w:trPr>
        <w:tc>
          <w:tcPr>
            <w:tcW w:w="1124"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量的名称</w:t>
            </w:r>
          </w:p>
        </w:tc>
        <w:tc>
          <w:tcPr>
            <w:tcW w:w="1166"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单位名称</w:t>
            </w:r>
          </w:p>
        </w:tc>
        <w:tc>
          <w:tcPr>
            <w:tcW w:w="870"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单位符号</w:t>
            </w:r>
          </w:p>
        </w:tc>
        <w:tc>
          <w:tcPr>
            <w:tcW w:w="1840" w:type="pct"/>
            <w:tcBorders>
              <w:top w:val="single" w:sz="12" w:space="0" w:color="auto"/>
              <w:left w:val="nil"/>
              <w:bottom w:val="single" w:sz="6"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换算关系和说明</w:t>
            </w:r>
          </w:p>
        </w:tc>
      </w:tr>
      <w:tr w:rsidR="00A25DBD">
        <w:trPr>
          <w:trHeight w:val="374"/>
          <w:jc w:val="center"/>
        </w:trPr>
        <w:tc>
          <w:tcPr>
            <w:tcW w:w="1124"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时间</w:t>
            </w:r>
          </w:p>
        </w:tc>
        <w:tc>
          <w:tcPr>
            <w:tcW w:w="1166"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分</w:t>
            </w:r>
          </w:p>
          <w:p w:rsidR="00A25DBD" w:rsidRDefault="00FF5BA6">
            <w:pPr>
              <w:tabs>
                <w:tab w:val="left" w:pos="377"/>
              </w:tabs>
              <w:jc w:val="center"/>
              <w:rPr>
                <w:rFonts w:ascii="Times New Roman" w:hAnsi="Times New Roman"/>
                <w:bCs/>
                <w:szCs w:val="21"/>
              </w:rPr>
            </w:pPr>
            <w:r>
              <w:rPr>
                <w:rFonts w:ascii="Times New Roman" w:hAnsi="Times New Roman"/>
                <w:bCs/>
                <w:szCs w:val="21"/>
              </w:rPr>
              <w:t>［小］时</w:t>
            </w:r>
          </w:p>
          <w:p w:rsidR="00A25DBD" w:rsidRDefault="00FF5BA6">
            <w:pPr>
              <w:tabs>
                <w:tab w:val="left" w:pos="377"/>
              </w:tabs>
              <w:jc w:val="center"/>
              <w:rPr>
                <w:rFonts w:ascii="Times New Roman" w:hAnsi="Times New Roman"/>
                <w:bCs/>
                <w:szCs w:val="21"/>
              </w:rPr>
            </w:pPr>
            <w:r>
              <w:rPr>
                <w:rFonts w:ascii="Times New Roman" w:hAnsi="Times New Roman"/>
                <w:bCs/>
                <w:szCs w:val="21"/>
              </w:rPr>
              <w:t>天（日）</w:t>
            </w:r>
          </w:p>
        </w:tc>
        <w:tc>
          <w:tcPr>
            <w:tcW w:w="870"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min</w:t>
            </w:r>
          </w:p>
          <w:p w:rsidR="00A25DBD" w:rsidRDefault="00FF5BA6">
            <w:pPr>
              <w:tabs>
                <w:tab w:val="left" w:pos="377"/>
              </w:tabs>
              <w:jc w:val="center"/>
              <w:rPr>
                <w:rFonts w:ascii="Times New Roman" w:hAnsi="Times New Roman"/>
                <w:bCs/>
                <w:szCs w:val="21"/>
              </w:rPr>
            </w:pPr>
            <w:r>
              <w:rPr>
                <w:rFonts w:ascii="Times New Roman" w:hAnsi="Times New Roman"/>
                <w:bCs/>
                <w:szCs w:val="21"/>
              </w:rPr>
              <w:t>h</w:t>
            </w:r>
          </w:p>
          <w:p w:rsidR="00A25DBD" w:rsidRDefault="00FF5BA6">
            <w:pPr>
              <w:tabs>
                <w:tab w:val="left" w:pos="377"/>
              </w:tabs>
              <w:jc w:val="center"/>
              <w:rPr>
                <w:rFonts w:ascii="Times New Roman" w:hAnsi="Times New Roman"/>
                <w:bCs/>
                <w:szCs w:val="21"/>
              </w:rPr>
            </w:pPr>
            <w:r>
              <w:rPr>
                <w:rFonts w:ascii="Times New Roman" w:hAnsi="Times New Roman"/>
                <w:bCs/>
                <w:szCs w:val="21"/>
              </w:rPr>
              <w:t>d</w:t>
            </w:r>
          </w:p>
        </w:tc>
        <w:tc>
          <w:tcPr>
            <w:tcW w:w="1840" w:type="pct"/>
            <w:tcBorders>
              <w:top w:val="single" w:sz="6" w:space="0" w:color="auto"/>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min=60</w:t>
            </w:r>
            <w:r>
              <w:rPr>
                <w:rFonts w:ascii="Times New Roman" w:hAnsi="Times New Roman" w:hint="eastAsia"/>
                <w:bCs/>
                <w:szCs w:val="21"/>
              </w:rPr>
              <w:t xml:space="preserve"> </w:t>
            </w:r>
            <w:r>
              <w:rPr>
                <w:rFonts w:ascii="Times New Roman" w:hAnsi="Times New Roman"/>
                <w:bCs/>
                <w:szCs w:val="21"/>
              </w:rPr>
              <w:t>s</w:t>
            </w:r>
          </w:p>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h=60</w:t>
            </w:r>
            <w:r>
              <w:rPr>
                <w:rFonts w:ascii="Times New Roman" w:hAnsi="Times New Roman" w:hint="eastAsia"/>
                <w:bCs/>
                <w:szCs w:val="21"/>
              </w:rPr>
              <w:t xml:space="preserve"> </w:t>
            </w:r>
            <w:r>
              <w:rPr>
                <w:rFonts w:ascii="Times New Roman" w:hAnsi="Times New Roman"/>
                <w:bCs/>
                <w:szCs w:val="21"/>
              </w:rPr>
              <w:t>min=3600</w:t>
            </w:r>
            <w:r>
              <w:rPr>
                <w:rFonts w:ascii="Times New Roman" w:hAnsi="Times New Roman" w:hint="eastAsia"/>
                <w:bCs/>
                <w:szCs w:val="21"/>
              </w:rPr>
              <w:t xml:space="preserve"> </w:t>
            </w:r>
            <w:r>
              <w:rPr>
                <w:rFonts w:ascii="Times New Roman" w:hAnsi="Times New Roman"/>
                <w:bCs/>
                <w:szCs w:val="21"/>
              </w:rPr>
              <w:t>s</w:t>
            </w:r>
          </w:p>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d=24</w:t>
            </w:r>
            <w:r>
              <w:rPr>
                <w:rFonts w:ascii="Times New Roman" w:hAnsi="Times New Roman" w:hint="eastAsia"/>
                <w:bCs/>
                <w:szCs w:val="21"/>
              </w:rPr>
              <w:t xml:space="preserve"> </w:t>
            </w:r>
            <w:r>
              <w:rPr>
                <w:rFonts w:ascii="Times New Roman" w:hAnsi="Times New Roman"/>
                <w:bCs/>
                <w:szCs w:val="21"/>
              </w:rPr>
              <w:t>h=86400</w:t>
            </w:r>
            <w:r>
              <w:rPr>
                <w:rFonts w:ascii="Times New Roman" w:hAnsi="Times New Roman" w:hint="eastAsia"/>
                <w:bCs/>
                <w:szCs w:val="21"/>
              </w:rPr>
              <w:t xml:space="preserve"> </w:t>
            </w:r>
            <w:r>
              <w:rPr>
                <w:rFonts w:ascii="Times New Roman" w:hAnsi="Times New Roman"/>
                <w:bCs/>
                <w:szCs w:val="21"/>
              </w:rPr>
              <w:t>s</w:t>
            </w:r>
          </w:p>
        </w:tc>
      </w:tr>
      <w:tr w:rsidR="00A25DBD">
        <w:trPr>
          <w:trHeight w:val="374"/>
          <w:jc w:val="center"/>
        </w:trPr>
        <w:tc>
          <w:tcPr>
            <w:tcW w:w="112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平面角</w:t>
            </w:r>
          </w:p>
        </w:tc>
        <w:tc>
          <w:tcPr>
            <w:tcW w:w="1166"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［角］秒</w:t>
            </w:r>
          </w:p>
          <w:p w:rsidR="00A25DBD" w:rsidRDefault="00FF5BA6">
            <w:pPr>
              <w:tabs>
                <w:tab w:val="left" w:pos="377"/>
              </w:tabs>
              <w:jc w:val="center"/>
              <w:rPr>
                <w:rFonts w:ascii="Times New Roman" w:hAnsi="Times New Roman"/>
                <w:bCs/>
                <w:szCs w:val="21"/>
              </w:rPr>
            </w:pPr>
            <w:r>
              <w:rPr>
                <w:rFonts w:ascii="Times New Roman" w:hAnsi="Times New Roman"/>
                <w:bCs/>
                <w:szCs w:val="21"/>
              </w:rPr>
              <w:t>［角］分</w:t>
            </w:r>
          </w:p>
          <w:p w:rsidR="00A25DBD" w:rsidRDefault="00FF5BA6">
            <w:pPr>
              <w:tabs>
                <w:tab w:val="left" w:pos="377"/>
              </w:tabs>
              <w:jc w:val="center"/>
              <w:rPr>
                <w:rFonts w:ascii="Times New Roman" w:hAnsi="Times New Roman"/>
                <w:bCs/>
                <w:szCs w:val="21"/>
              </w:rPr>
            </w:pPr>
            <w:r>
              <w:rPr>
                <w:rFonts w:ascii="Times New Roman" w:hAnsi="Times New Roman"/>
                <w:bCs/>
                <w:szCs w:val="21"/>
              </w:rPr>
              <w:t>度</w:t>
            </w:r>
          </w:p>
        </w:tc>
        <w:tc>
          <w:tcPr>
            <w:tcW w:w="87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w:t>
            </w:r>
            <w:r>
              <w:rPr>
                <w:rFonts w:ascii="Times New Roman" w:hAnsi="Times New Roman"/>
                <w:bCs/>
                <w:szCs w:val="21"/>
              </w:rPr>
              <w:t>"</w:t>
            </w:r>
            <w:r>
              <w:rPr>
                <w:rFonts w:ascii="Times New Roman" w:hAnsi="Times New Roman"/>
                <w:bCs/>
                <w:szCs w:val="21"/>
              </w:rPr>
              <w:t>）</w:t>
            </w:r>
          </w:p>
          <w:p w:rsidR="00A25DBD" w:rsidRDefault="00FF5BA6">
            <w:pPr>
              <w:tabs>
                <w:tab w:val="left" w:pos="377"/>
              </w:tabs>
              <w:jc w:val="center"/>
              <w:rPr>
                <w:rFonts w:ascii="Times New Roman" w:hAnsi="Times New Roman"/>
                <w:bCs/>
                <w:szCs w:val="21"/>
              </w:rPr>
            </w:pPr>
            <w:r>
              <w:rPr>
                <w:rFonts w:ascii="Times New Roman" w:hAnsi="Times New Roman"/>
                <w:bCs/>
                <w:szCs w:val="21"/>
              </w:rPr>
              <w:t>（</w:t>
            </w:r>
            <w:r>
              <w:rPr>
                <w:rFonts w:ascii="Times New Roman" w:hAnsi="Times New Roman"/>
                <w:bCs/>
                <w:szCs w:val="21"/>
              </w:rPr>
              <w:t>'</w:t>
            </w:r>
            <w:r>
              <w:rPr>
                <w:rFonts w:ascii="Times New Roman" w:hAnsi="Times New Roman"/>
                <w:bCs/>
                <w:szCs w:val="21"/>
              </w:rPr>
              <w:t>）</w:t>
            </w:r>
          </w:p>
          <w:p w:rsidR="00A25DBD" w:rsidRDefault="00FF5BA6">
            <w:pPr>
              <w:tabs>
                <w:tab w:val="left" w:pos="377"/>
              </w:tabs>
              <w:jc w:val="center"/>
              <w:rPr>
                <w:rFonts w:ascii="Times New Roman" w:hAnsi="Times New Roman"/>
                <w:bCs/>
                <w:szCs w:val="21"/>
              </w:rPr>
            </w:pPr>
            <w:r>
              <w:rPr>
                <w:rFonts w:ascii="Times New Roman" w:hAnsi="Times New Roman"/>
                <w:bCs/>
                <w:szCs w:val="21"/>
              </w:rPr>
              <w:t>（</w:t>
            </w:r>
            <w:r>
              <w:rPr>
                <w:rFonts w:ascii="Times New Roman" w:hAnsi="Times New Roman"/>
                <w:bCs/>
                <w:szCs w:val="21"/>
              </w:rPr>
              <w:t>°</w:t>
            </w:r>
            <w:r>
              <w:rPr>
                <w:rFonts w:ascii="Times New Roman" w:hAnsi="Times New Roman"/>
                <w:bCs/>
                <w:szCs w:val="21"/>
              </w:rPr>
              <w:t>）</w:t>
            </w:r>
          </w:p>
        </w:tc>
        <w:tc>
          <w:tcPr>
            <w:tcW w:w="184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w:t>
            </w:r>
            <w:r>
              <w:rPr>
                <w:rFonts w:ascii="Times New Roman" w:hAnsi="Times New Roman"/>
                <w:bCs/>
                <w:szCs w:val="21"/>
              </w:rPr>
              <w:t>π/648000</w:t>
            </w:r>
            <w:r>
              <w:rPr>
                <w:rFonts w:ascii="Times New Roman" w:hAnsi="Times New Roman" w:hint="eastAsia"/>
                <w:bCs/>
                <w:szCs w:val="21"/>
              </w:rPr>
              <w:t>)</w:t>
            </w:r>
            <w:r>
              <w:rPr>
                <w:rFonts w:ascii="Times New Roman" w:hAnsi="Times New Roman"/>
                <w:bCs/>
                <w:szCs w:val="21"/>
              </w:rPr>
              <w:t xml:space="preserve"> rad</w:t>
            </w:r>
          </w:p>
          <w:p w:rsidR="00A25DBD" w:rsidRDefault="00FF5BA6">
            <w:pPr>
              <w:tabs>
                <w:tab w:val="left" w:pos="377"/>
              </w:tabs>
              <w:jc w:val="center"/>
              <w:rPr>
                <w:rFonts w:ascii="Times New Roman" w:hAnsi="Times New Roman"/>
                <w:bCs/>
                <w:szCs w:val="21"/>
              </w:rPr>
            </w:pPr>
            <w:r>
              <w:rPr>
                <w:rFonts w:ascii="Times New Roman" w:hAnsi="Times New Roman"/>
                <w:bCs/>
                <w:szCs w:val="21"/>
              </w:rPr>
              <w:t>1'=60"=</w:t>
            </w:r>
            <w:r>
              <w:rPr>
                <w:rFonts w:ascii="Times New Roman" w:hAnsi="Times New Roman" w:hint="eastAsia"/>
                <w:bCs/>
                <w:szCs w:val="21"/>
              </w:rPr>
              <w:t>(</w:t>
            </w:r>
            <w:r>
              <w:rPr>
                <w:rFonts w:ascii="Times New Roman" w:hAnsi="Times New Roman"/>
                <w:bCs/>
                <w:szCs w:val="21"/>
              </w:rPr>
              <w:t>π/10800</w:t>
            </w:r>
            <w:r>
              <w:rPr>
                <w:rFonts w:ascii="Times New Roman" w:hAnsi="Times New Roman" w:hint="eastAsia"/>
                <w:bCs/>
                <w:szCs w:val="21"/>
              </w:rPr>
              <w:t>)</w:t>
            </w:r>
            <w:r>
              <w:rPr>
                <w:rFonts w:ascii="Times New Roman" w:hAnsi="Times New Roman"/>
                <w:bCs/>
                <w:szCs w:val="21"/>
              </w:rPr>
              <w:t xml:space="preserve"> rad</w:t>
            </w:r>
          </w:p>
          <w:p w:rsidR="00A25DBD" w:rsidRDefault="00FF5BA6">
            <w:pPr>
              <w:tabs>
                <w:tab w:val="left" w:pos="377"/>
              </w:tabs>
              <w:jc w:val="center"/>
              <w:rPr>
                <w:rFonts w:ascii="Times New Roman" w:hAnsi="Times New Roman"/>
                <w:bCs/>
                <w:szCs w:val="21"/>
              </w:rPr>
            </w:pPr>
            <w:r>
              <w:rPr>
                <w:rFonts w:ascii="Times New Roman" w:hAnsi="Times New Roman"/>
                <w:bCs/>
                <w:szCs w:val="21"/>
              </w:rPr>
              <w:t>1°=60'=</w:t>
            </w:r>
            <w:r>
              <w:rPr>
                <w:rFonts w:ascii="Times New Roman" w:hAnsi="Times New Roman" w:hint="eastAsia"/>
                <w:bCs/>
                <w:szCs w:val="21"/>
              </w:rPr>
              <w:t>(</w:t>
            </w:r>
            <w:r>
              <w:rPr>
                <w:rFonts w:ascii="Times New Roman" w:hAnsi="Times New Roman"/>
                <w:bCs/>
                <w:szCs w:val="21"/>
              </w:rPr>
              <w:t>π/180</w:t>
            </w:r>
            <w:r>
              <w:rPr>
                <w:rFonts w:ascii="Times New Roman" w:hAnsi="Times New Roman" w:hint="eastAsia"/>
                <w:bCs/>
                <w:szCs w:val="21"/>
              </w:rPr>
              <w:t>)</w:t>
            </w:r>
            <w:r>
              <w:rPr>
                <w:rFonts w:ascii="Times New Roman" w:hAnsi="Times New Roman"/>
                <w:bCs/>
                <w:szCs w:val="21"/>
              </w:rPr>
              <w:t xml:space="preserve"> rad</w:t>
            </w:r>
          </w:p>
        </w:tc>
      </w:tr>
      <w:tr w:rsidR="00A25DBD">
        <w:trPr>
          <w:trHeight w:val="374"/>
          <w:jc w:val="center"/>
        </w:trPr>
        <w:tc>
          <w:tcPr>
            <w:tcW w:w="112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旋转速度</w:t>
            </w:r>
          </w:p>
        </w:tc>
        <w:tc>
          <w:tcPr>
            <w:tcW w:w="1166"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转每分</w:t>
            </w:r>
          </w:p>
        </w:tc>
        <w:tc>
          <w:tcPr>
            <w:tcW w:w="87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r/min</w:t>
            </w:r>
          </w:p>
        </w:tc>
        <w:tc>
          <w:tcPr>
            <w:tcW w:w="184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 xml:space="preserve">r/min= </w:t>
            </w:r>
            <w:r>
              <w:rPr>
                <w:rFonts w:ascii="Times New Roman" w:hAnsi="Times New Roman" w:hint="eastAsia"/>
                <w:bCs/>
                <w:szCs w:val="21"/>
              </w:rPr>
              <w:t>(</w:t>
            </w:r>
            <w:r>
              <w:rPr>
                <w:rFonts w:ascii="Times New Roman" w:hAnsi="Times New Roman"/>
                <w:bCs/>
                <w:szCs w:val="21"/>
              </w:rPr>
              <w:t>1/60</w:t>
            </w:r>
            <w:r>
              <w:rPr>
                <w:rFonts w:ascii="Times New Roman" w:hAnsi="Times New Roman" w:hint="eastAsia"/>
                <w:bCs/>
                <w:szCs w:val="21"/>
              </w:rPr>
              <w:t>)</w:t>
            </w:r>
            <w:r>
              <w:rPr>
                <w:rFonts w:ascii="Times New Roman" w:hAnsi="Times New Roman"/>
                <w:bCs/>
                <w:szCs w:val="21"/>
              </w:rPr>
              <w:t xml:space="preserve"> r/s</w:t>
            </w:r>
          </w:p>
        </w:tc>
      </w:tr>
      <w:tr w:rsidR="00A25DBD">
        <w:trPr>
          <w:trHeight w:val="374"/>
          <w:jc w:val="center"/>
        </w:trPr>
        <w:tc>
          <w:tcPr>
            <w:tcW w:w="1124"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长度</w:t>
            </w:r>
          </w:p>
        </w:tc>
        <w:tc>
          <w:tcPr>
            <w:tcW w:w="1166"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海里</w:t>
            </w:r>
          </w:p>
        </w:tc>
        <w:tc>
          <w:tcPr>
            <w:tcW w:w="87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n mile</w:t>
            </w:r>
          </w:p>
        </w:tc>
        <w:tc>
          <w:tcPr>
            <w:tcW w:w="1840" w:type="pct"/>
            <w:tcBorders>
              <w:top w:val="nil"/>
              <w:left w:val="nil"/>
              <w:bottom w:val="nil"/>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n mile=1852</w:t>
            </w:r>
            <w:r>
              <w:rPr>
                <w:rFonts w:ascii="Times New Roman" w:hAnsi="Times New Roman" w:hint="eastAsia"/>
                <w:bCs/>
                <w:szCs w:val="21"/>
              </w:rPr>
              <w:t xml:space="preserve"> </w:t>
            </w:r>
            <w:r>
              <w:rPr>
                <w:rFonts w:ascii="Times New Roman" w:hAnsi="Times New Roman"/>
                <w:bCs/>
                <w:szCs w:val="21"/>
              </w:rPr>
              <w:t>m</w:t>
            </w:r>
          </w:p>
          <w:p w:rsidR="00A25DBD" w:rsidRDefault="00FF5BA6">
            <w:pPr>
              <w:tabs>
                <w:tab w:val="left" w:pos="377"/>
              </w:tabs>
              <w:jc w:val="center"/>
              <w:rPr>
                <w:rFonts w:ascii="Times New Roman" w:hAnsi="Times New Roman"/>
                <w:bCs/>
                <w:szCs w:val="21"/>
              </w:rPr>
            </w:pPr>
            <w:r>
              <w:rPr>
                <w:rFonts w:ascii="Times New Roman" w:hAnsi="Times New Roman"/>
                <w:bCs/>
                <w:szCs w:val="21"/>
              </w:rPr>
              <w:t>（只用于航行）</w:t>
            </w:r>
          </w:p>
        </w:tc>
      </w:tr>
      <w:tr w:rsidR="00A25DBD">
        <w:trPr>
          <w:trHeight w:val="374"/>
          <w:jc w:val="center"/>
        </w:trPr>
        <w:tc>
          <w:tcPr>
            <w:tcW w:w="1124"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速度</w:t>
            </w:r>
          </w:p>
        </w:tc>
        <w:tc>
          <w:tcPr>
            <w:tcW w:w="1166"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节</w:t>
            </w:r>
          </w:p>
        </w:tc>
        <w:tc>
          <w:tcPr>
            <w:tcW w:w="870"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kn</w:t>
            </w:r>
          </w:p>
        </w:tc>
        <w:tc>
          <w:tcPr>
            <w:tcW w:w="1840" w:type="pct"/>
            <w:tcBorders>
              <w:top w:val="nil"/>
              <w:left w:val="nil"/>
              <w:bottom w:val="single" w:sz="12" w:space="0" w:color="auto"/>
              <w:right w:val="nil"/>
            </w:tcBorders>
            <w:vAlign w:val="center"/>
          </w:tcPr>
          <w:p w:rsidR="00A25DBD" w:rsidRDefault="00FF5BA6">
            <w:pPr>
              <w:tabs>
                <w:tab w:val="left" w:pos="377"/>
              </w:tabs>
              <w:jc w:val="center"/>
              <w:rPr>
                <w:rFonts w:ascii="Times New Roman" w:hAnsi="Times New Roman"/>
                <w:bCs/>
                <w:szCs w:val="21"/>
              </w:rPr>
            </w:pPr>
            <w:r>
              <w:rPr>
                <w:rFonts w:ascii="Times New Roman" w:hAnsi="Times New Roman"/>
                <w:bCs/>
                <w:szCs w:val="21"/>
              </w:rPr>
              <w:t>1</w:t>
            </w:r>
            <w:r>
              <w:rPr>
                <w:rFonts w:ascii="Times New Roman" w:hAnsi="Times New Roman" w:hint="eastAsia"/>
                <w:bCs/>
                <w:szCs w:val="21"/>
              </w:rPr>
              <w:t xml:space="preserve"> </w:t>
            </w:r>
            <w:r>
              <w:rPr>
                <w:rFonts w:ascii="Times New Roman" w:hAnsi="Times New Roman"/>
                <w:bCs/>
                <w:szCs w:val="21"/>
              </w:rPr>
              <w:t>kn=1 n mile/h</w:t>
            </w:r>
          </w:p>
          <w:p w:rsidR="00A25DBD" w:rsidRDefault="00FF5BA6">
            <w:pPr>
              <w:tabs>
                <w:tab w:val="left" w:pos="377"/>
              </w:tabs>
              <w:jc w:val="center"/>
              <w:rPr>
                <w:rFonts w:ascii="Times New Roman" w:hAnsi="Times New Roman"/>
                <w:bCs/>
                <w:szCs w:val="21"/>
              </w:rPr>
            </w:pPr>
            <w:r>
              <w:rPr>
                <w:rFonts w:ascii="Times New Roman" w:hAnsi="Times New Roman"/>
                <w:bCs/>
                <w:szCs w:val="21"/>
              </w:rPr>
              <w:t>=</w:t>
            </w:r>
            <w:r>
              <w:rPr>
                <w:rFonts w:ascii="Times New Roman" w:hAnsi="Times New Roman" w:hint="eastAsia"/>
                <w:bCs/>
                <w:szCs w:val="21"/>
              </w:rPr>
              <w:t>(</w:t>
            </w:r>
            <w:r>
              <w:rPr>
                <w:rFonts w:ascii="Times New Roman" w:hAnsi="Times New Roman"/>
                <w:bCs/>
                <w:szCs w:val="21"/>
              </w:rPr>
              <w:t>1852/3600</w:t>
            </w:r>
            <w:r>
              <w:rPr>
                <w:rFonts w:ascii="Times New Roman" w:hAnsi="Times New Roman" w:hint="eastAsia"/>
                <w:bCs/>
                <w:szCs w:val="21"/>
              </w:rPr>
              <w:t>)</w:t>
            </w:r>
            <w:r>
              <w:rPr>
                <w:rFonts w:ascii="Times New Roman" w:hAnsi="Times New Roman"/>
                <w:bCs/>
                <w:szCs w:val="21"/>
              </w:rPr>
              <w:t xml:space="preserve"> m/s</w:t>
            </w:r>
          </w:p>
          <w:p w:rsidR="00A25DBD" w:rsidRDefault="00FF5BA6">
            <w:pPr>
              <w:tabs>
                <w:tab w:val="left" w:pos="377"/>
              </w:tabs>
              <w:jc w:val="center"/>
              <w:rPr>
                <w:rFonts w:ascii="Times New Roman" w:hAnsi="Times New Roman"/>
                <w:bCs/>
                <w:szCs w:val="21"/>
              </w:rPr>
            </w:pPr>
            <w:r>
              <w:rPr>
                <w:rFonts w:ascii="Times New Roman" w:hAnsi="Times New Roman"/>
                <w:bCs/>
                <w:szCs w:val="21"/>
              </w:rPr>
              <w:t>（只用于航行）</w:t>
            </w:r>
          </w:p>
        </w:tc>
      </w:tr>
    </w:tbl>
    <w:p w:rsidR="00A25DBD" w:rsidRDefault="00FF5BA6">
      <w:r>
        <w:br w:type="page"/>
      </w:r>
    </w:p>
    <w:p w:rsidR="00A25DBD" w:rsidRDefault="00FF5BA6">
      <w:pPr>
        <w:pStyle w:val="u10"/>
        <w:spacing w:after="330" w:line="579" w:lineRule="auto"/>
        <w:rPr>
          <w:sz w:val="28"/>
          <w:szCs w:val="28"/>
        </w:rPr>
      </w:pPr>
      <w:bookmarkStart w:id="145" w:name="_Toc1075"/>
      <w:r>
        <w:lastRenderedPageBreak/>
        <w:t>致</w:t>
      </w:r>
      <w:r>
        <w:t xml:space="preserve">  </w:t>
      </w:r>
      <w:r>
        <w:t>谢</w:t>
      </w:r>
      <w:bookmarkEnd w:id="145"/>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致谢是作者对该论文的形成</w:t>
      </w:r>
      <w:r w:rsidR="004D4B87">
        <w:rPr>
          <w:rFonts w:ascii="Times New Roman" w:hAnsi="Times New Roman" w:hint="eastAsia"/>
          <w:sz w:val="24"/>
        </w:rPr>
        <w:t>做出</w:t>
      </w:r>
      <w:r>
        <w:rPr>
          <w:rFonts w:ascii="Times New Roman" w:hAnsi="Times New Roman"/>
          <w:sz w:val="24"/>
        </w:rPr>
        <w:t>过贡献的组织或个人予以申明的文字记载，语言要客观、准确、简短。</w:t>
      </w:r>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字数一般不超过</w:t>
      </w:r>
      <w:r>
        <w:rPr>
          <w:rFonts w:ascii="Times New Roman" w:hAnsi="Times New Roman"/>
          <w:sz w:val="24"/>
        </w:rPr>
        <w:t>500</w:t>
      </w:r>
      <w:r>
        <w:rPr>
          <w:rFonts w:ascii="Times New Roman" w:hAnsi="Times New Roman"/>
          <w:sz w:val="24"/>
        </w:rPr>
        <w:t>字</w:t>
      </w:r>
      <w:r>
        <w:rPr>
          <w:rFonts w:ascii="Times New Roman" w:hAnsi="Times New Roman" w:hint="eastAsia"/>
          <w:sz w:val="24"/>
        </w:rPr>
        <w:t>，最多不超过一页</w:t>
      </w:r>
      <w:r>
        <w:rPr>
          <w:rFonts w:ascii="Times New Roman" w:hAnsi="Times New Roman"/>
          <w:sz w:val="24"/>
        </w:rPr>
        <w:t>。论文作者可以在致谢页对下列方面致谢：</w:t>
      </w:r>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国家科学基金、资助研究工作的奖学金基金，合同单位、资助或支持的企业、组织或个人；</w:t>
      </w:r>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协助完成研究工作和提供便利条件的组织或个人；</w:t>
      </w:r>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在研究工作中提出建议和提供帮助的人；</w:t>
      </w:r>
    </w:p>
    <w:p w:rsidR="00A25DBD" w:rsidRDefault="00FF5BA6">
      <w:pPr>
        <w:spacing w:beforeLines="10" w:before="31" w:afterLines="10" w:after="31" w:line="312" w:lineRule="auto"/>
        <w:ind w:firstLineChars="200" w:firstLine="480"/>
        <w:rPr>
          <w:rFonts w:ascii="Times New Roman" w:hAnsi="Times New Roman"/>
          <w:sz w:val="24"/>
        </w:rPr>
      </w:pPr>
      <w:r>
        <w:rPr>
          <w:rFonts w:ascii="Times New Roman" w:hAnsi="Times New Roman"/>
          <w:sz w:val="24"/>
        </w:rPr>
        <w:t>给予转载和引用权的资料、图片、文献、研究思想和设想的所有者；</w:t>
      </w:r>
    </w:p>
    <w:p w:rsidR="00A25DBD" w:rsidRDefault="00FD7F04">
      <w:pPr>
        <w:spacing w:beforeLines="10" w:before="31" w:afterLines="10" w:after="31" w:line="312" w:lineRule="auto"/>
        <w:ind w:firstLineChars="200" w:firstLine="480"/>
        <w:rPr>
          <w:rFonts w:ascii="Times New Roman" w:hAnsi="Times New Roman"/>
          <w:sz w:val="24"/>
        </w:rPr>
      </w:pPr>
      <w:bookmarkStart w:id="146" w:name="_GoBack"/>
      <w:r>
        <w:rPr>
          <w:rFonts w:ascii="Times New Roman" w:hAnsi="Times New Roman"/>
          <w:sz w:val="24"/>
        </w:rPr>
        <w:t>其他</w:t>
      </w:r>
      <w:bookmarkEnd w:id="146"/>
      <w:r w:rsidR="00FF5BA6">
        <w:rPr>
          <w:rFonts w:ascii="Times New Roman" w:hAnsi="Times New Roman"/>
          <w:sz w:val="24"/>
        </w:rPr>
        <w:t>应感谢的组织或个人。</w:t>
      </w:r>
    </w:p>
    <w:p w:rsidR="00A25DBD" w:rsidRDefault="00A25DBD">
      <w:pPr>
        <w:sectPr w:rsidR="00A25DBD">
          <w:footerReference w:type="even" r:id="rId44"/>
          <w:footerReference w:type="default" r:id="rId45"/>
          <w:pgSz w:w="11906" w:h="16838"/>
          <w:pgMar w:top="1701" w:right="1701" w:bottom="1134" w:left="1701" w:header="851" w:footer="851" w:gutter="567"/>
          <w:pgNumType w:start="1"/>
          <w:cols w:space="0"/>
          <w:docGrid w:type="linesAndChars" w:linePitch="312"/>
        </w:sectPr>
      </w:pPr>
    </w:p>
    <w:p w:rsidR="00A25DBD" w:rsidRDefault="00FF5BA6">
      <w:pPr>
        <w:pStyle w:val="u4"/>
      </w:pPr>
      <w:bookmarkStart w:id="147" w:name="_Toc137114722"/>
      <w:bookmarkStart w:id="148" w:name="_Toc137114675"/>
      <w:bookmarkStart w:id="149" w:name="_Toc26509"/>
      <w:r>
        <w:lastRenderedPageBreak/>
        <w:t>作者简历及在学研究成果</w:t>
      </w:r>
      <w:bookmarkEnd w:id="147"/>
      <w:bookmarkEnd w:id="148"/>
      <w:bookmarkEnd w:id="149"/>
    </w:p>
    <w:p w:rsidR="00A25DBD" w:rsidRDefault="00FF5BA6">
      <w:pPr>
        <w:spacing w:before="260" w:after="260" w:line="312" w:lineRule="auto"/>
        <w:rPr>
          <w:rFonts w:ascii="Times New Roman" w:eastAsia="黑体" w:hAnsi="Times New Roman"/>
          <w:b/>
          <w:bCs/>
          <w:sz w:val="28"/>
          <w:szCs w:val="28"/>
        </w:rPr>
      </w:pPr>
      <w:r>
        <w:rPr>
          <w:rFonts w:ascii="Times New Roman" w:eastAsia="黑体" w:hAnsi="Times New Roman"/>
          <w:b/>
          <w:bCs/>
          <w:sz w:val="28"/>
          <w:szCs w:val="28"/>
        </w:rPr>
        <w:t>一、主要教育经历</w:t>
      </w:r>
      <w:r>
        <w:rPr>
          <w:rFonts w:ascii="Times New Roman" w:eastAsia="黑体" w:hAnsi="Times New Roman"/>
          <w:b/>
          <w:bCs/>
          <w:sz w:val="28"/>
          <w:szCs w:val="28"/>
        </w:rPr>
        <w:t>/</w:t>
      </w:r>
      <w:r>
        <w:rPr>
          <w:rFonts w:ascii="Times New Roman" w:eastAsia="黑体" w:hAnsi="Times New Roman"/>
          <w:b/>
          <w:bCs/>
          <w:sz w:val="28"/>
          <w:szCs w:val="28"/>
        </w:rPr>
        <w:t>工作经历（从大学起，到博士入学止）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3770"/>
        <w:gridCol w:w="1363"/>
      </w:tblGrid>
      <w:tr w:rsidR="00A25DBD">
        <w:trPr>
          <w:trHeight w:val="311"/>
          <w:jc w:val="center"/>
        </w:trPr>
        <w:tc>
          <w:tcPr>
            <w:tcW w:w="2566"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起止年月</w:t>
            </w:r>
          </w:p>
        </w:tc>
        <w:tc>
          <w:tcPr>
            <w:tcW w:w="3770"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学习或工作单位</w:t>
            </w:r>
          </w:p>
        </w:tc>
        <w:tc>
          <w:tcPr>
            <w:tcW w:w="1363"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备注</w:t>
            </w:r>
          </w:p>
        </w:tc>
      </w:tr>
      <w:tr w:rsidR="00A25DBD">
        <w:trPr>
          <w:trHeight w:val="611"/>
          <w:jc w:val="center"/>
        </w:trPr>
        <w:tc>
          <w:tcPr>
            <w:tcW w:w="2566"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月至</w:t>
            </w:r>
            <w:r>
              <w:rPr>
                <w:rFonts w:ascii="Times New Roman" w:hAnsi="Times New Roman"/>
                <w:sz w:val="24"/>
                <w:szCs w:val="24"/>
              </w:rPr>
              <w:t>XXXX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w:t>
            </w:r>
          </w:p>
        </w:tc>
        <w:tc>
          <w:tcPr>
            <w:tcW w:w="3770"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在</w:t>
            </w:r>
            <w:r>
              <w:rPr>
                <w:rFonts w:ascii="Times New Roman" w:hAnsi="Times New Roman"/>
                <w:sz w:val="24"/>
                <w:szCs w:val="24"/>
              </w:rPr>
              <w:t>XXXX</w:t>
            </w:r>
            <w:r>
              <w:rPr>
                <w:rFonts w:ascii="Times New Roman" w:hAnsi="Times New Roman"/>
                <w:sz w:val="24"/>
                <w:szCs w:val="24"/>
              </w:rPr>
              <w:t>学校</w:t>
            </w:r>
            <w:r>
              <w:rPr>
                <w:rFonts w:ascii="Times New Roman" w:hAnsi="Times New Roman"/>
                <w:sz w:val="24"/>
                <w:szCs w:val="24"/>
              </w:rPr>
              <w:t>XXXX</w:t>
            </w:r>
            <w:r>
              <w:rPr>
                <w:rFonts w:ascii="Times New Roman" w:hAnsi="Times New Roman"/>
                <w:sz w:val="24"/>
                <w:szCs w:val="24"/>
              </w:rPr>
              <w:t>专业攻读学士学位</w:t>
            </w:r>
          </w:p>
        </w:tc>
        <w:tc>
          <w:tcPr>
            <w:tcW w:w="1363" w:type="dxa"/>
            <w:shd w:val="clear" w:color="auto" w:fill="auto"/>
          </w:tcPr>
          <w:p w:rsidR="00A25DBD" w:rsidRDefault="00A25DBD">
            <w:pPr>
              <w:jc w:val="center"/>
              <w:rPr>
                <w:rFonts w:ascii="Times New Roman" w:hAnsi="Times New Roman"/>
                <w:sz w:val="24"/>
                <w:szCs w:val="24"/>
              </w:rPr>
            </w:pPr>
          </w:p>
        </w:tc>
      </w:tr>
      <w:tr w:rsidR="00A25DBD">
        <w:trPr>
          <w:trHeight w:val="611"/>
          <w:jc w:val="center"/>
        </w:trPr>
        <w:tc>
          <w:tcPr>
            <w:tcW w:w="2566"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月至</w:t>
            </w:r>
            <w:r>
              <w:rPr>
                <w:rFonts w:ascii="Times New Roman" w:hAnsi="Times New Roman"/>
                <w:sz w:val="24"/>
                <w:szCs w:val="24"/>
              </w:rPr>
              <w:t>XXXX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w:t>
            </w:r>
          </w:p>
        </w:tc>
        <w:tc>
          <w:tcPr>
            <w:tcW w:w="3770" w:type="dxa"/>
            <w:shd w:val="clear" w:color="auto" w:fill="auto"/>
          </w:tcPr>
          <w:p w:rsidR="00A25DBD" w:rsidRDefault="00FF5BA6">
            <w:pPr>
              <w:jc w:val="center"/>
              <w:rPr>
                <w:rFonts w:ascii="Times New Roman" w:hAnsi="Times New Roman"/>
                <w:sz w:val="24"/>
                <w:szCs w:val="24"/>
              </w:rPr>
            </w:pPr>
            <w:r>
              <w:rPr>
                <w:rFonts w:ascii="Times New Roman" w:hAnsi="Times New Roman"/>
                <w:sz w:val="24"/>
                <w:szCs w:val="24"/>
              </w:rPr>
              <w:t>在</w:t>
            </w:r>
            <w:r>
              <w:rPr>
                <w:rFonts w:ascii="Times New Roman" w:hAnsi="Times New Roman"/>
                <w:sz w:val="24"/>
                <w:szCs w:val="24"/>
              </w:rPr>
              <w:t>XXXX</w:t>
            </w:r>
            <w:r>
              <w:rPr>
                <w:rFonts w:ascii="Times New Roman" w:hAnsi="Times New Roman"/>
                <w:sz w:val="24"/>
                <w:szCs w:val="24"/>
              </w:rPr>
              <w:t>单位从事</w:t>
            </w:r>
            <w:r>
              <w:rPr>
                <w:rFonts w:ascii="Times New Roman" w:hAnsi="Times New Roman"/>
                <w:sz w:val="24"/>
                <w:szCs w:val="24"/>
              </w:rPr>
              <w:t>XXXX</w:t>
            </w:r>
            <w:r>
              <w:rPr>
                <w:rFonts w:ascii="Times New Roman" w:hAnsi="Times New Roman"/>
                <w:sz w:val="24"/>
                <w:szCs w:val="24"/>
              </w:rPr>
              <w:t>岗位的工作</w:t>
            </w:r>
          </w:p>
        </w:tc>
        <w:tc>
          <w:tcPr>
            <w:tcW w:w="1363" w:type="dxa"/>
            <w:shd w:val="clear" w:color="auto" w:fill="auto"/>
          </w:tcPr>
          <w:p w:rsidR="00A25DBD" w:rsidRDefault="00A25DBD">
            <w:pPr>
              <w:jc w:val="center"/>
              <w:rPr>
                <w:rFonts w:ascii="Times New Roman" w:hAnsi="Times New Roman"/>
                <w:sz w:val="24"/>
                <w:szCs w:val="24"/>
              </w:rPr>
            </w:pPr>
          </w:p>
        </w:tc>
      </w:tr>
      <w:tr w:rsidR="00A25DBD">
        <w:trPr>
          <w:trHeight w:val="311"/>
          <w:jc w:val="center"/>
        </w:trPr>
        <w:tc>
          <w:tcPr>
            <w:tcW w:w="2566" w:type="dxa"/>
            <w:shd w:val="clear" w:color="auto" w:fill="auto"/>
          </w:tcPr>
          <w:p w:rsidR="00A25DBD" w:rsidRDefault="00FF5BA6">
            <w:pPr>
              <w:jc w:val="center"/>
              <w:rPr>
                <w:rFonts w:ascii="Times New Roman" w:hAnsi="Times New Roman"/>
                <w:szCs w:val="21"/>
              </w:rPr>
            </w:pPr>
            <w:r>
              <w:rPr>
                <w:rFonts w:ascii="Times New Roman" w:hAnsi="Times New Roman"/>
                <w:sz w:val="24"/>
                <w:szCs w:val="24"/>
              </w:rPr>
              <w:t>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月至</w:t>
            </w:r>
            <w:r>
              <w:rPr>
                <w:rFonts w:ascii="Times New Roman" w:hAnsi="Times New Roman"/>
                <w:sz w:val="24"/>
                <w:szCs w:val="24"/>
              </w:rPr>
              <w:t>XXXX</w:t>
            </w:r>
            <w:r>
              <w:rPr>
                <w:rFonts w:ascii="Times New Roman" w:hAnsi="Times New Roman"/>
                <w:sz w:val="24"/>
                <w:szCs w:val="24"/>
              </w:rPr>
              <w:t>年</w:t>
            </w:r>
            <w:r>
              <w:rPr>
                <w:rFonts w:ascii="Times New Roman" w:hAnsi="Times New Roman"/>
                <w:sz w:val="24"/>
                <w:szCs w:val="24"/>
              </w:rPr>
              <w:t>XX</w:t>
            </w:r>
            <w:r>
              <w:rPr>
                <w:rFonts w:ascii="Times New Roman" w:hAnsi="Times New Roman"/>
                <w:sz w:val="24"/>
                <w:szCs w:val="24"/>
              </w:rPr>
              <w:t>月</w:t>
            </w:r>
          </w:p>
        </w:tc>
        <w:tc>
          <w:tcPr>
            <w:tcW w:w="3770" w:type="dxa"/>
            <w:shd w:val="clear" w:color="auto" w:fill="auto"/>
          </w:tcPr>
          <w:p w:rsidR="00A25DBD" w:rsidRDefault="00FF5BA6">
            <w:pPr>
              <w:jc w:val="center"/>
              <w:rPr>
                <w:rFonts w:ascii="Times New Roman" w:hAnsi="Times New Roman"/>
                <w:szCs w:val="21"/>
              </w:rPr>
            </w:pPr>
            <w:r>
              <w:rPr>
                <w:rFonts w:ascii="Times New Roman" w:hAnsi="Times New Roman"/>
                <w:sz w:val="24"/>
                <w:szCs w:val="24"/>
              </w:rPr>
              <w:t>在</w:t>
            </w:r>
            <w:r>
              <w:rPr>
                <w:rFonts w:ascii="Times New Roman" w:hAnsi="Times New Roman"/>
                <w:sz w:val="24"/>
                <w:szCs w:val="24"/>
              </w:rPr>
              <w:t>XXXX</w:t>
            </w:r>
            <w:r>
              <w:rPr>
                <w:rFonts w:ascii="Times New Roman" w:hAnsi="Times New Roman"/>
                <w:sz w:val="24"/>
                <w:szCs w:val="24"/>
              </w:rPr>
              <w:t>学校</w:t>
            </w:r>
            <w:r>
              <w:rPr>
                <w:rFonts w:ascii="Times New Roman" w:hAnsi="Times New Roman"/>
                <w:sz w:val="24"/>
                <w:szCs w:val="24"/>
              </w:rPr>
              <w:t>XXXX</w:t>
            </w:r>
            <w:r>
              <w:rPr>
                <w:rFonts w:ascii="Times New Roman" w:hAnsi="Times New Roman"/>
                <w:sz w:val="24"/>
                <w:szCs w:val="24"/>
              </w:rPr>
              <w:t>专业攻读</w:t>
            </w:r>
            <w:r>
              <w:rPr>
                <w:rFonts w:ascii="Times New Roman" w:hAnsi="Times New Roman" w:hint="eastAsia"/>
                <w:sz w:val="24"/>
                <w:szCs w:val="24"/>
              </w:rPr>
              <w:t>博士</w:t>
            </w:r>
            <w:r>
              <w:rPr>
                <w:rFonts w:ascii="Times New Roman" w:hAnsi="Times New Roman"/>
                <w:sz w:val="24"/>
                <w:szCs w:val="24"/>
              </w:rPr>
              <w:t>学位</w:t>
            </w:r>
          </w:p>
        </w:tc>
        <w:tc>
          <w:tcPr>
            <w:tcW w:w="1363" w:type="dxa"/>
            <w:shd w:val="clear" w:color="auto" w:fill="auto"/>
          </w:tcPr>
          <w:p w:rsidR="00A25DBD" w:rsidRDefault="00A25DBD">
            <w:pPr>
              <w:jc w:val="center"/>
              <w:rPr>
                <w:rFonts w:ascii="Times New Roman" w:hAnsi="Times New Roman"/>
                <w:szCs w:val="21"/>
              </w:rPr>
            </w:pPr>
          </w:p>
        </w:tc>
      </w:tr>
      <w:tr w:rsidR="00A25DBD">
        <w:trPr>
          <w:trHeight w:val="320"/>
          <w:jc w:val="center"/>
        </w:trPr>
        <w:tc>
          <w:tcPr>
            <w:tcW w:w="2566" w:type="dxa"/>
            <w:shd w:val="clear" w:color="auto" w:fill="auto"/>
          </w:tcPr>
          <w:p w:rsidR="00A25DBD" w:rsidRDefault="00A25DBD">
            <w:pPr>
              <w:jc w:val="center"/>
              <w:rPr>
                <w:rFonts w:ascii="Times New Roman" w:hAnsi="Times New Roman"/>
                <w:szCs w:val="21"/>
              </w:rPr>
            </w:pPr>
          </w:p>
        </w:tc>
        <w:tc>
          <w:tcPr>
            <w:tcW w:w="3770" w:type="dxa"/>
            <w:shd w:val="clear" w:color="auto" w:fill="auto"/>
          </w:tcPr>
          <w:p w:rsidR="00A25DBD" w:rsidRDefault="00A25DBD">
            <w:pPr>
              <w:jc w:val="center"/>
              <w:rPr>
                <w:rFonts w:ascii="Times New Roman" w:hAnsi="Times New Roman"/>
                <w:szCs w:val="21"/>
              </w:rPr>
            </w:pPr>
          </w:p>
        </w:tc>
        <w:tc>
          <w:tcPr>
            <w:tcW w:w="1363" w:type="dxa"/>
            <w:shd w:val="clear" w:color="auto" w:fill="auto"/>
          </w:tcPr>
          <w:p w:rsidR="00A25DBD" w:rsidRDefault="00A25DBD">
            <w:pPr>
              <w:jc w:val="center"/>
              <w:rPr>
                <w:rFonts w:ascii="Times New Roman" w:hAnsi="Times New Roman"/>
                <w:szCs w:val="21"/>
              </w:rPr>
            </w:pPr>
          </w:p>
        </w:tc>
      </w:tr>
    </w:tbl>
    <w:p w:rsidR="00A25DBD" w:rsidRDefault="00FF5BA6">
      <w:pPr>
        <w:spacing w:before="260" w:after="260" w:line="312" w:lineRule="auto"/>
        <w:rPr>
          <w:rFonts w:ascii="Times New Roman" w:eastAsia="黑体" w:hAnsi="Times New Roman"/>
          <w:b/>
          <w:bCs/>
          <w:sz w:val="28"/>
          <w:szCs w:val="28"/>
        </w:rPr>
      </w:pPr>
      <w:r>
        <w:rPr>
          <w:rFonts w:ascii="Times New Roman" w:eastAsia="黑体" w:hAnsi="Times New Roman"/>
          <w:b/>
          <w:bCs/>
          <w:sz w:val="28"/>
          <w:szCs w:val="28"/>
        </w:rPr>
        <w:t>二、在学期间从事的科研工作</w:t>
      </w:r>
    </w:p>
    <w:p w:rsidR="00A25DBD" w:rsidRDefault="00FF5BA6">
      <w:pPr>
        <w:pStyle w:val="u9"/>
        <w:ind w:firstLine="480"/>
      </w:pPr>
      <w:r>
        <w:t>（</w:t>
      </w:r>
      <w:r>
        <w:t>1</w:t>
      </w:r>
      <w:r>
        <w:t>）高性能低功耗深度神经网络处理器芯片设计</w:t>
      </w:r>
      <w:r>
        <w:rPr>
          <w:rFonts w:hint="eastAsia"/>
        </w:rPr>
        <w:t>（</w:t>
      </w:r>
      <w:r>
        <w:t>USTB06500093</w:t>
      </w:r>
      <w:r>
        <w:rPr>
          <w:rFonts w:hint="eastAsia"/>
        </w:rPr>
        <w:t>）</w:t>
      </w:r>
      <w:r>
        <w:t>，主要参与人员，</w:t>
      </w:r>
      <w:r>
        <w:t>2017.11-2022.11</w:t>
      </w:r>
      <w:r>
        <w:t>。</w:t>
      </w:r>
    </w:p>
    <w:p w:rsidR="00A25DBD" w:rsidRDefault="00FF5BA6">
      <w:pPr>
        <w:pStyle w:val="u9"/>
        <w:ind w:firstLine="480"/>
      </w:pPr>
      <w:r>
        <w:t>（</w:t>
      </w:r>
      <w:r>
        <w:t>2</w:t>
      </w:r>
      <w:r>
        <w:t>）</w:t>
      </w:r>
      <w:bookmarkStart w:id="150" w:name="_Hlk202712477"/>
      <w:r>
        <w:rPr>
          <w:rFonts w:hint="eastAsia"/>
        </w:rPr>
        <w:t>……</w:t>
      </w:r>
      <w:bookmarkEnd w:id="150"/>
    </w:p>
    <w:p w:rsidR="00A25DBD" w:rsidRDefault="00FF5BA6">
      <w:pPr>
        <w:spacing w:before="260" w:after="260" w:line="312" w:lineRule="auto"/>
        <w:rPr>
          <w:rFonts w:ascii="Times New Roman" w:eastAsia="黑体" w:hAnsi="Times New Roman"/>
          <w:b/>
          <w:bCs/>
          <w:sz w:val="28"/>
          <w:szCs w:val="28"/>
        </w:rPr>
      </w:pPr>
      <w:r>
        <w:rPr>
          <w:rFonts w:ascii="Times New Roman" w:eastAsia="黑体" w:hAnsi="Times New Roman"/>
          <w:b/>
          <w:bCs/>
          <w:sz w:val="28"/>
          <w:szCs w:val="28"/>
        </w:rPr>
        <w:t>三、在学期间所获的科研奖励</w:t>
      </w:r>
    </w:p>
    <w:p w:rsidR="00A25DBD" w:rsidRDefault="00FF5BA6">
      <w:pPr>
        <w:pStyle w:val="u9"/>
        <w:ind w:firstLine="480"/>
      </w:pPr>
      <w:r>
        <w:t>（</w:t>
      </w:r>
      <w:r>
        <w:t>1</w:t>
      </w:r>
      <w:r>
        <w:t>）</w:t>
      </w:r>
      <w:r>
        <w:rPr>
          <w:rFonts w:hint="eastAsia"/>
        </w:rPr>
        <w:t>博</w:t>
      </w:r>
      <w:r>
        <w:t>士研究生国家奖学金</w:t>
      </w:r>
    </w:p>
    <w:p w:rsidR="00A25DBD" w:rsidRDefault="00FF5BA6">
      <w:pPr>
        <w:spacing w:before="260" w:after="260" w:line="312" w:lineRule="auto"/>
        <w:rPr>
          <w:rFonts w:ascii="Times New Roman" w:eastAsia="黑体" w:hAnsi="Times New Roman"/>
          <w:b/>
          <w:bCs/>
          <w:sz w:val="28"/>
          <w:szCs w:val="28"/>
        </w:rPr>
      </w:pPr>
      <w:r>
        <w:rPr>
          <w:rFonts w:ascii="Times New Roman" w:eastAsia="黑体" w:hAnsi="Times New Roman"/>
          <w:b/>
          <w:bCs/>
          <w:sz w:val="28"/>
          <w:szCs w:val="28"/>
        </w:rPr>
        <w:t>四、在学期间发表的论文</w:t>
      </w:r>
    </w:p>
    <w:p w:rsidR="00A25DBD" w:rsidRDefault="00FF5BA6">
      <w:pPr>
        <w:numPr>
          <w:ilvl w:val="0"/>
          <w:numId w:val="8"/>
        </w:numPr>
        <w:wordWrap w:val="0"/>
        <w:spacing w:beforeLines="10" w:before="31" w:afterLines="10" w:after="31" w:line="312" w:lineRule="auto"/>
        <w:rPr>
          <w:rFonts w:ascii="Times New Roman" w:hAnsi="Times New Roman"/>
          <w:sz w:val="24"/>
          <w:szCs w:val="24"/>
        </w:rPr>
      </w:pPr>
      <w:r>
        <w:rPr>
          <w:rFonts w:ascii="Times New Roman" w:hAnsi="Times New Roman"/>
          <w:b/>
          <w:bCs/>
          <w:sz w:val="24"/>
          <w:szCs w:val="24"/>
          <w:u w:val="single"/>
        </w:rPr>
        <w:t>LIU M K</w:t>
      </w:r>
      <w:r>
        <w:rPr>
          <w:rFonts w:ascii="Times New Roman" w:hAnsi="Times New Roman"/>
          <w:sz w:val="24"/>
          <w:szCs w:val="24"/>
        </w:rPr>
        <w:t>, LIU C X, ZHANG S T, et al. Research on industry development path planning of resource-rich regions in China from the perspective of “resources, assets, capital”[J]. Sustainability, 2021, 13(7): 3988-3988.</w:t>
      </w:r>
    </w:p>
    <w:p w:rsidR="00A25DBD" w:rsidRDefault="00FF5BA6">
      <w:pPr>
        <w:numPr>
          <w:ilvl w:val="0"/>
          <w:numId w:val="8"/>
        </w:numPr>
        <w:wordWrap w:val="0"/>
        <w:spacing w:beforeLines="10" w:before="31" w:afterLines="10" w:after="31" w:line="312" w:lineRule="auto"/>
        <w:rPr>
          <w:rFonts w:ascii="Times New Roman" w:hAnsi="Times New Roman"/>
          <w:sz w:val="24"/>
          <w:szCs w:val="24"/>
        </w:rPr>
      </w:pPr>
      <w:r>
        <w:rPr>
          <w:rFonts w:ascii="Times New Roman" w:hAnsi="Times New Roman"/>
          <w:b/>
          <w:bCs/>
          <w:sz w:val="24"/>
          <w:szCs w:val="24"/>
          <w:u w:val="single"/>
        </w:rPr>
        <w:t>L</w:t>
      </w:r>
      <w:r>
        <w:rPr>
          <w:rFonts w:ascii="Times New Roman" w:hAnsi="Times New Roman"/>
          <w:b/>
          <w:bCs/>
          <w:sz w:val="24"/>
          <w:szCs w:val="24"/>
          <w:u w:val="single"/>
        </w:rPr>
        <w:t>IU M K</w:t>
      </w:r>
      <w:r>
        <w:rPr>
          <w:rFonts w:ascii="Times New Roman" w:hAnsi="Times New Roman"/>
          <w:sz w:val="24"/>
          <w:szCs w:val="24"/>
        </w:rPr>
        <w:t>, LIU C X, PEI X D, et al. Sustainable risk assessment of resource industry at provincial level in China[J]. Sustainability, 2021, 13(8): 4191-4191.</w:t>
      </w:r>
    </w:p>
    <w:p w:rsidR="00A25DBD" w:rsidRDefault="00FF5BA6">
      <w:pPr>
        <w:numPr>
          <w:ilvl w:val="0"/>
          <w:numId w:val="8"/>
        </w:numPr>
        <w:wordWrap w:val="0"/>
        <w:spacing w:beforeLines="10" w:before="31" w:afterLines="10" w:after="31" w:line="312" w:lineRule="auto"/>
        <w:rPr>
          <w:rFonts w:ascii="Times New Roman" w:hAnsi="Times New Roman"/>
          <w:sz w:val="24"/>
          <w:szCs w:val="24"/>
        </w:rPr>
      </w:pPr>
      <w:r>
        <w:rPr>
          <w:rFonts w:ascii="Times New Roman" w:hAnsi="Times New Roman"/>
          <w:b/>
          <w:bCs/>
          <w:sz w:val="24"/>
          <w:szCs w:val="24"/>
          <w:u w:val="single"/>
        </w:rPr>
        <w:t>刘明凯</w:t>
      </w:r>
      <w:r>
        <w:rPr>
          <w:rFonts w:ascii="Times New Roman" w:hAnsi="Times New Roman"/>
          <w:sz w:val="24"/>
          <w:szCs w:val="24"/>
        </w:rPr>
        <w:t xml:space="preserve">, </w:t>
      </w:r>
      <w:r>
        <w:rPr>
          <w:rFonts w:ascii="Times New Roman" w:hAnsi="Times New Roman"/>
          <w:sz w:val="24"/>
          <w:szCs w:val="24"/>
        </w:rPr>
        <w:t>张寿庭</w:t>
      </w:r>
      <w:r>
        <w:rPr>
          <w:rFonts w:ascii="Times New Roman" w:hAnsi="Times New Roman"/>
          <w:sz w:val="24"/>
          <w:szCs w:val="24"/>
        </w:rPr>
        <w:t xml:space="preserve">, </w:t>
      </w:r>
      <w:r>
        <w:rPr>
          <w:rFonts w:ascii="Times New Roman" w:hAnsi="Times New Roman"/>
          <w:sz w:val="24"/>
          <w:szCs w:val="24"/>
        </w:rPr>
        <w:t>刘昌新</w:t>
      </w:r>
      <w:r>
        <w:rPr>
          <w:rFonts w:ascii="Times New Roman" w:hAnsi="Times New Roman"/>
          <w:sz w:val="24"/>
          <w:szCs w:val="24"/>
        </w:rPr>
        <w:t xml:space="preserve">, </w:t>
      </w:r>
      <w:r>
        <w:rPr>
          <w:rFonts w:ascii="Times New Roman" w:hAnsi="Times New Roman"/>
          <w:sz w:val="24"/>
          <w:szCs w:val="24"/>
        </w:rPr>
        <w:t>等</w:t>
      </w:r>
      <w:r>
        <w:rPr>
          <w:rFonts w:ascii="Times New Roman" w:hAnsi="Times New Roman"/>
          <w:sz w:val="24"/>
          <w:szCs w:val="24"/>
        </w:rPr>
        <w:t xml:space="preserve">. </w:t>
      </w:r>
      <w:r>
        <w:rPr>
          <w:rFonts w:ascii="Times New Roman" w:hAnsi="Times New Roman"/>
          <w:sz w:val="24"/>
          <w:szCs w:val="24"/>
        </w:rPr>
        <w:t>基于</w:t>
      </w:r>
      <w:r>
        <w:rPr>
          <w:rFonts w:ascii="Times New Roman" w:hAnsi="Times New Roman"/>
          <w:sz w:val="24"/>
          <w:szCs w:val="24"/>
        </w:rPr>
        <w:t>“</w:t>
      </w:r>
      <w:r>
        <w:rPr>
          <w:rFonts w:ascii="Times New Roman" w:hAnsi="Times New Roman"/>
          <w:sz w:val="24"/>
          <w:szCs w:val="24"/>
        </w:rPr>
        <w:t>三资</w:t>
      </w:r>
      <w:r>
        <w:rPr>
          <w:rFonts w:ascii="Times New Roman" w:hAnsi="Times New Roman"/>
          <w:sz w:val="24"/>
          <w:szCs w:val="24"/>
        </w:rPr>
        <w:t>”</w:t>
      </w:r>
      <w:r>
        <w:rPr>
          <w:rFonts w:ascii="Times New Roman" w:hAnsi="Times New Roman"/>
          <w:sz w:val="24"/>
          <w:szCs w:val="24"/>
        </w:rPr>
        <w:t>视角的矿山企业绿色可持续发展路径研究</w:t>
      </w:r>
      <w:r>
        <w:rPr>
          <w:rFonts w:ascii="Times New Roman" w:hAnsi="Times New Roman"/>
          <w:sz w:val="24"/>
          <w:szCs w:val="24"/>
        </w:rPr>
        <w:t xml:space="preserve">[J]. </w:t>
      </w:r>
      <w:r>
        <w:rPr>
          <w:rFonts w:ascii="Times New Roman" w:hAnsi="Times New Roman"/>
          <w:sz w:val="24"/>
          <w:szCs w:val="24"/>
        </w:rPr>
        <w:t>中国矿业</w:t>
      </w:r>
      <w:r>
        <w:rPr>
          <w:rFonts w:ascii="Times New Roman" w:hAnsi="Times New Roman"/>
          <w:sz w:val="24"/>
          <w:szCs w:val="24"/>
        </w:rPr>
        <w:t>, 2020, 29(07): 35-43.</w:t>
      </w:r>
    </w:p>
    <w:p w:rsidR="00A25DBD" w:rsidRDefault="00FF5BA6">
      <w:pPr>
        <w:numPr>
          <w:ilvl w:val="0"/>
          <w:numId w:val="8"/>
        </w:numPr>
        <w:wordWrap w:val="0"/>
        <w:spacing w:beforeLines="10" w:before="31" w:afterLines="10" w:after="31" w:line="312" w:lineRule="auto"/>
        <w:rPr>
          <w:rFonts w:ascii="Times New Roman" w:hAnsi="Times New Roman"/>
          <w:sz w:val="24"/>
          <w:szCs w:val="24"/>
        </w:rPr>
      </w:pPr>
      <w:r>
        <w:rPr>
          <w:rFonts w:ascii="Times New Roman" w:hAnsi="Times New Roman"/>
          <w:b/>
          <w:bCs/>
          <w:sz w:val="24"/>
          <w:szCs w:val="24"/>
          <w:u w:val="single"/>
        </w:rPr>
        <w:lastRenderedPageBreak/>
        <w:t>刘明凯</w:t>
      </w:r>
      <w:r>
        <w:rPr>
          <w:rFonts w:ascii="Times New Roman" w:hAnsi="Times New Roman"/>
          <w:sz w:val="24"/>
          <w:szCs w:val="24"/>
        </w:rPr>
        <w:t xml:space="preserve">, </w:t>
      </w:r>
      <w:r>
        <w:rPr>
          <w:rFonts w:ascii="Times New Roman" w:hAnsi="Times New Roman"/>
          <w:sz w:val="24"/>
          <w:szCs w:val="24"/>
        </w:rPr>
        <w:t>张红艳</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sz w:val="24"/>
          <w:szCs w:val="24"/>
        </w:rPr>
        <w:t>王新宇</w:t>
      </w:r>
      <w:r>
        <w:rPr>
          <w:rFonts w:ascii="Times New Roman" w:hAnsi="Times New Roman"/>
          <w:sz w:val="24"/>
          <w:szCs w:val="24"/>
        </w:rPr>
        <w:t xml:space="preserve">. </w:t>
      </w:r>
      <w:r>
        <w:rPr>
          <w:rFonts w:ascii="Times New Roman" w:hAnsi="Times New Roman"/>
          <w:sz w:val="24"/>
          <w:szCs w:val="24"/>
        </w:rPr>
        <w:t>广西有色金属产业链关联测</w:t>
      </w:r>
      <w:r>
        <w:rPr>
          <w:rFonts w:ascii="Times New Roman" w:hAnsi="Times New Roman"/>
          <w:sz w:val="24"/>
          <w:szCs w:val="24"/>
        </w:rPr>
        <w:t>度与发展路径规划研究</w:t>
      </w:r>
      <w:r>
        <w:rPr>
          <w:rFonts w:ascii="Times New Roman" w:hAnsi="Times New Roman"/>
          <w:sz w:val="24"/>
          <w:szCs w:val="24"/>
        </w:rPr>
        <w:t xml:space="preserve">[J]. </w:t>
      </w:r>
      <w:r>
        <w:rPr>
          <w:rFonts w:ascii="Times New Roman" w:hAnsi="Times New Roman"/>
          <w:sz w:val="24"/>
          <w:szCs w:val="24"/>
        </w:rPr>
        <w:t>中国国土资源经济</w:t>
      </w:r>
      <w:r>
        <w:rPr>
          <w:rFonts w:ascii="Times New Roman" w:hAnsi="Times New Roman"/>
          <w:sz w:val="24"/>
          <w:szCs w:val="24"/>
        </w:rPr>
        <w:t>, 2020, 33(12): 65-74.</w:t>
      </w:r>
    </w:p>
    <w:p w:rsidR="00A25DBD" w:rsidRDefault="00FF5BA6">
      <w:pPr>
        <w:numPr>
          <w:ilvl w:val="0"/>
          <w:numId w:val="8"/>
        </w:numPr>
        <w:wordWrap w:val="0"/>
        <w:spacing w:beforeLines="10" w:before="31" w:afterLines="10" w:after="31" w:line="312" w:lineRule="auto"/>
        <w:rPr>
          <w:rFonts w:ascii="Times New Roman" w:hAnsi="Times New Roman"/>
          <w:sz w:val="24"/>
          <w:szCs w:val="24"/>
        </w:rPr>
      </w:pPr>
      <w:r>
        <w:rPr>
          <w:rFonts w:ascii="Times New Roman" w:hAnsi="Times New Roman"/>
          <w:sz w:val="24"/>
          <w:szCs w:val="24"/>
        </w:rPr>
        <w:t>虎海峰</w:t>
      </w:r>
      <w:r>
        <w:rPr>
          <w:rFonts w:ascii="Times New Roman" w:hAnsi="Times New Roman"/>
          <w:sz w:val="24"/>
          <w:szCs w:val="24"/>
        </w:rPr>
        <w:t xml:space="preserve">, </w:t>
      </w:r>
      <w:r>
        <w:rPr>
          <w:rFonts w:ascii="Times New Roman" w:hAnsi="Times New Roman"/>
          <w:b/>
          <w:bCs/>
          <w:sz w:val="24"/>
          <w:szCs w:val="24"/>
          <w:u w:val="single"/>
        </w:rPr>
        <w:t>刘明凯</w:t>
      </w:r>
      <w:r>
        <w:rPr>
          <w:rFonts w:ascii="Times New Roman" w:hAnsi="Times New Roman"/>
          <w:sz w:val="24"/>
          <w:szCs w:val="24"/>
        </w:rPr>
        <w:t xml:space="preserve">, </w:t>
      </w:r>
      <w:r>
        <w:rPr>
          <w:rFonts w:ascii="Times New Roman" w:hAnsi="Times New Roman"/>
          <w:sz w:val="24"/>
          <w:szCs w:val="24"/>
        </w:rPr>
        <w:t>樊杰</w:t>
      </w:r>
      <w:r>
        <w:rPr>
          <w:rFonts w:ascii="Times New Roman" w:hAnsi="Times New Roman"/>
          <w:sz w:val="24"/>
          <w:szCs w:val="24"/>
        </w:rPr>
        <w:t xml:space="preserve">. </w:t>
      </w:r>
      <w:r>
        <w:rPr>
          <w:rFonts w:ascii="Times New Roman" w:hAnsi="Times New Roman"/>
          <w:sz w:val="24"/>
          <w:szCs w:val="24"/>
        </w:rPr>
        <w:t>黄河流域经济</w:t>
      </w:r>
      <w:r>
        <w:rPr>
          <w:rFonts w:ascii="Times New Roman" w:hAnsi="Times New Roman"/>
          <w:sz w:val="24"/>
          <w:szCs w:val="24"/>
        </w:rPr>
        <w:t>-</w:t>
      </w:r>
      <w:r>
        <w:rPr>
          <w:rFonts w:ascii="Times New Roman" w:hAnsi="Times New Roman"/>
          <w:sz w:val="24"/>
          <w:szCs w:val="24"/>
        </w:rPr>
        <w:t>社会</w:t>
      </w:r>
      <w:r>
        <w:rPr>
          <w:rFonts w:ascii="Times New Roman" w:hAnsi="Times New Roman"/>
          <w:sz w:val="24"/>
          <w:szCs w:val="24"/>
        </w:rPr>
        <w:t>-</w:t>
      </w:r>
      <w:r>
        <w:rPr>
          <w:rFonts w:ascii="Times New Roman" w:hAnsi="Times New Roman"/>
          <w:sz w:val="24"/>
          <w:szCs w:val="24"/>
        </w:rPr>
        <w:t>生态耦合协调效应评价及预测</w:t>
      </w:r>
      <w:r>
        <w:rPr>
          <w:rFonts w:ascii="Times New Roman" w:hAnsi="Times New Roman"/>
          <w:sz w:val="24"/>
          <w:szCs w:val="24"/>
        </w:rPr>
        <w:t xml:space="preserve">[J]. </w:t>
      </w:r>
      <w:r>
        <w:rPr>
          <w:rFonts w:ascii="Times New Roman" w:hAnsi="Times New Roman"/>
          <w:sz w:val="24"/>
          <w:szCs w:val="24"/>
        </w:rPr>
        <w:t>中国管理科学</w:t>
      </w:r>
      <w:r>
        <w:rPr>
          <w:rFonts w:ascii="Times New Roman" w:hAnsi="Times New Roman"/>
          <w:sz w:val="24"/>
          <w:szCs w:val="24"/>
        </w:rPr>
        <w:t xml:space="preserve">. </w:t>
      </w:r>
      <w:r>
        <w:rPr>
          <w:rFonts w:ascii="Times New Roman" w:hAnsi="Times New Roman"/>
          <w:sz w:val="24"/>
          <w:szCs w:val="24"/>
        </w:rPr>
        <w:t>待刊出</w:t>
      </w:r>
      <w:r>
        <w:rPr>
          <w:rFonts w:ascii="Times New Roman" w:hAnsi="Times New Roman"/>
          <w:sz w:val="24"/>
          <w:szCs w:val="24"/>
        </w:rPr>
        <w:t>.</w:t>
      </w:r>
    </w:p>
    <w:p w:rsidR="00A25DBD" w:rsidRDefault="00A25DBD">
      <w:pPr>
        <w:rPr>
          <w:rFonts w:ascii="Times New Roman" w:hAnsi="Times New Roman"/>
          <w:color w:val="0000FF"/>
          <w:shd w:val="pct10" w:color="auto" w:fill="FFFFFF"/>
        </w:rPr>
      </w:pPr>
    </w:p>
    <w:p w:rsidR="00A25DBD" w:rsidRDefault="00FF5BA6">
      <w:pPr>
        <w:pStyle w:val="u9"/>
        <w:ind w:firstLine="480"/>
        <w:rPr>
          <w:color w:val="0000FF"/>
        </w:rPr>
      </w:pPr>
      <w:r>
        <w:rPr>
          <w:color w:val="0000FF"/>
        </w:rPr>
        <w:t>盲审说明（正式写作请删除此说明）：</w:t>
      </w:r>
    </w:p>
    <w:p w:rsidR="00A25DBD" w:rsidRDefault="00FF5BA6">
      <w:pPr>
        <w:pStyle w:val="u9"/>
        <w:ind w:firstLine="480"/>
      </w:pPr>
      <w:r>
        <w:t>盲审论文需要隐藏掉所有会影响盲审结果的论文作者及其导师的信息，以便论文评阅人能够公正的进行评阅。</w:t>
      </w:r>
    </w:p>
    <w:p w:rsidR="00A25DBD" w:rsidRDefault="00FF5BA6">
      <w:pPr>
        <w:pStyle w:val="u9"/>
        <w:ind w:firstLine="480"/>
      </w:pPr>
      <w:r>
        <w:t>当学校要求提供盲审论文时，请按如下方法制作。</w:t>
      </w:r>
    </w:p>
    <w:p w:rsidR="00A25DBD" w:rsidRDefault="00FF5BA6">
      <w:pPr>
        <w:pStyle w:val="u9"/>
        <w:ind w:firstLine="480"/>
      </w:pPr>
      <w:r>
        <w:rPr>
          <w:rFonts w:hint="eastAsia"/>
        </w:rPr>
        <w:t>1</w:t>
      </w:r>
      <w:r>
        <w:rPr>
          <w:rFonts w:hint="eastAsia"/>
        </w:rPr>
        <w:t>）</w:t>
      </w:r>
      <w:r>
        <w:t>对于论文中下列学生和导师信息。请将学生姓名、学生学号、导师姓名，依次全部替换为</w:t>
      </w:r>
      <w:r>
        <w:t>[</w:t>
      </w:r>
      <w:r>
        <w:t>本论文作者</w:t>
      </w:r>
      <w:r>
        <w:t>]</w:t>
      </w:r>
      <w:r>
        <w:t>、</w:t>
      </w:r>
      <w:r>
        <w:t>[</w:t>
      </w:r>
      <w:r>
        <w:t>论文作者学号</w:t>
      </w:r>
      <w:r>
        <w:t>]</w:t>
      </w:r>
      <w:r>
        <w:t>、</w:t>
      </w:r>
      <w:r>
        <w:t>[</w:t>
      </w:r>
      <w:r>
        <w:t>本论文导师</w:t>
      </w:r>
      <w:r>
        <w:t>]</w:t>
      </w:r>
      <w:r>
        <w:t>。论文中上述信息均需要替换，包括作者研究成果等部分的有关信息。</w:t>
      </w:r>
    </w:p>
    <w:p w:rsidR="00A25DBD" w:rsidRDefault="00FF5BA6">
      <w:pPr>
        <w:pStyle w:val="u9"/>
        <w:ind w:firstLine="480"/>
      </w:pPr>
      <w:r>
        <w:rPr>
          <w:rFonts w:hint="eastAsia"/>
        </w:rPr>
        <w:t>2</w:t>
      </w:r>
      <w:r>
        <w:rPr>
          <w:rFonts w:hint="eastAsia"/>
        </w:rPr>
        <w:t>）</w:t>
      </w:r>
      <w:r>
        <w:t>在研究成果中，论文作者发表的文章列表中应隐去所有作者的名字，只标明论文期刊名，级别，发表年份。</w:t>
      </w:r>
    </w:p>
    <w:p w:rsidR="00A25DBD" w:rsidRDefault="00FF5BA6">
      <w:pPr>
        <w:pStyle w:val="u9"/>
        <w:ind w:firstLine="480"/>
      </w:pPr>
      <w:r>
        <w:t>3</w:t>
      </w:r>
      <w:r>
        <w:t>）盲审论文，请不要填写致谢，致谢页除标题、页眉、页码外请保持空白。</w:t>
      </w:r>
    </w:p>
    <w:p w:rsidR="00A25DBD" w:rsidRDefault="00FF5BA6">
      <w:pPr>
        <w:pStyle w:val="u9"/>
        <w:ind w:firstLine="480"/>
      </w:pPr>
      <w:r>
        <w:t>4</w:t>
      </w:r>
      <w:r>
        <w:t>）其他会影响盲审结果的信息，请采用类似方式处理。</w:t>
      </w:r>
    </w:p>
    <w:p w:rsidR="00A25DBD" w:rsidRDefault="00FF5BA6">
      <w:pPr>
        <w:pStyle w:val="u9"/>
        <w:ind w:firstLine="480"/>
      </w:pPr>
      <w:r>
        <w:t>5</w:t>
      </w:r>
      <w:r>
        <w:t>）提交的盲审论文应为正式论文，除了上述替换后的信息外，应为可以评阅的正式论文。</w:t>
      </w:r>
    </w:p>
    <w:p w:rsidR="00A25DBD" w:rsidRDefault="00FF5BA6">
      <w:pPr>
        <w:pStyle w:val="u9"/>
        <w:ind w:firstLine="480"/>
      </w:pPr>
      <w:r>
        <w:t>6</w:t>
      </w:r>
      <w:r>
        <w:t>）论文封面，请填</w:t>
      </w:r>
      <w:r>
        <w:t>写专业名称、论文题目等，将学号和姓名项目保持空白不填。</w:t>
      </w:r>
      <w:r>
        <w:rPr>
          <w:rFonts w:hint="eastAsia"/>
        </w:rPr>
        <w:t>制作盲审论文时，论文书脊、封二、题名页请删除。</w:t>
      </w:r>
    </w:p>
    <w:p w:rsidR="00A25DBD" w:rsidRDefault="00FF5BA6">
      <w:pPr>
        <w:pStyle w:val="u9"/>
        <w:ind w:firstLine="480"/>
      </w:pPr>
      <w:r>
        <w:t>替换前后将文档分别保存，以便盲审论文与其他论文分开管理。</w:t>
      </w:r>
    </w:p>
    <w:p w:rsidR="00A25DBD" w:rsidRDefault="00FF5BA6">
      <w:pPr>
        <w:pStyle w:val="u9"/>
        <w:ind w:firstLine="480"/>
        <w:rPr>
          <w:color w:val="0000FF"/>
        </w:rPr>
      </w:pPr>
      <w:r>
        <w:rPr>
          <w:color w:val="0000FF"/>
        </w:rPr>
        <w:t>盲审样例（正式写作请删除此样例）：</w:t>
      </w:r>
    </w:p>
    <w:p w:rsidR="00A25DBD" w:rsidRDefault="00FF5BA6">
      <w:pPr>
        <w:pStyle w:val="u9"/>
        <w:ind w:firstLine="480"/>
      </w:pPr>
      <w:r>
        <w:t>五、在学期间发表的论文</w:t>
      </w:r>
    </w:p>
    <w:p w:rsidR="00A25DBD" w:rsidRDefault="00FF5BA6">
      <w:pPr>
        <w:pStyle w:val="u9"/>
        <w:numPr>
          <w:ilvl w:val="0"/>
          <w:numId w:val="9"/>
        </w:numPr>
        <w:ind w:firstLineChars="0"/>
      </w:pPr>
      <w:r>
        <w:rPr>
          <w:b/>
          <w:bCs/>
        </w:rPr>
        <w:t>第一作者</w:t>
      </w:r>
      <w:r>
        <w:t xml:space="preserve">. </w:t>
      </w:r>
      <w:r>
        <w:t>中国矿业</w:t>
      </w:r>
      <w:r>
        <w:t xml:space="preserve">. </w:t>
      </w:r>
      <w:r>
        <w:t>中文核心期刊</w:t>
      </w:r>
      <w:r>
        <w:t>. 2020.</w:t>
      </w:r>
    </w:p>
    <w:p w:rsidR="00A25DBD" w:rsidRDefault="00FF5BA6">
      <w:pPr>
        <w:pStyle w:val="u9"/>
        <w:numPr>
          <w:ilvl w:val="0"/>
          <w:numId w:val="9"/>
        </w:numPr>
        <w:ind w:firstLineChars="0"/>
      </w:pPr>
      <w:r>
        <w:rPr>
          <w:b/>
          <w:bCs/>
        </w:rPr>
        <w:t>第二作者</w:t>
      </w:r>
      <w:r>
        <w:rPr>
          <w:rFonts w:hint="eastAsia"/>
          <w:b/>
          <w:bCs/>
        </w:rPr>
        <w:t>（导师一作）</w:t>
      </w:r>
      <w:r>
        <w:t xml:space="preserve">. </w:t>
      </w:r>
      <w:r>
        <w:t>中国矿业</w:t>
      </w:r>
      <w:r>
        <w:t xml:space="preserve">. </w:t>
      </w:r>
      <w:r>
        <w:t>中文核心期刊</w:t>
      </w:r>
      <w:r>
        <w:t>. 2020.</w:t>
      </w:r>
    </w:p>
    <w:p w:rsidR="00A25DBD" w:rsidRDefault="00A25DBD">
      <w:pPr>
        <w:pStyle w:val="u9"/>
        <w:ind w:firstLine="480"/>
      </w:pPr>
    </w:p>
    <w:p w:rsidR="00A25DBD" w:rsidRDefault="00A25DBD">
      <w:pPr>
        <w:pStyle w:val="u9"/>
        <w:ind w:firstLine="480"/>
        <w:sectPr w:rsidR="00A25DBD">
          <w:pgSz w:w="11906" w:h="16838"/>
          <w:pgMar w:top="1701" w:right="1701" w:bottom="1134" w:left="1701" w:header="851" w:footer="851" w:gutter="567"/>
          <w:cols w:space="0"/>
          <w:docGrid w:type="linesAndChars" w:linePitch="312"/>
        </w:sectPr>
      </w:pPr>
    </w:p>
    <w:p w:rsidR="00A25DBD" w:rsidRDefault="00FF5BA6">
      <w:pPr>
        <w:pStyle w:val="u4"/>
        <w:rPr>
          <w:szCs w:val="20"/>
        </w:rPr>
      </w:pPr>
      <w:bookmarkStart w:id="151" w:name="_Toc137114676"/>
      <w:bookmarkStart w:id="152" w:name="_Toc137114723"/>
      <w:bookmarkStart w:id="153" w:name="_Toc9087"/>
      <w:r>
        <w:lastRenderedPageBreak/>
        <w:t>独创性说明</w:t>
      </w:r>
      <w:bookmarkStart w:id="154" w:name="_Toc201454923"/>
      <w:bookmarkEnd w:id="151"/>
      <w:bookmarkEnd w:id="152"/>
      <w:bookmarkEnd w:id="153"/>
    </w:p>
    <w:p w:rsidR="00A25DBD" w:rsidRDefault="00FF5BA6">
      <w:pPr>
        <w:snapToGrid w:val="0"/>
        <w:spacing w:beforeLines="10" w:before="31" w:afterLines="10" w:after="31" w:line="312" w:lineRule="auto"/>
        <w:ind w:firstLineChars="200" w:firstLine="480"/>
        <w:rPr>
          <w:rFonts w:ascii="Times New Roman" w:hAnsi="Times New Roman"/>
          <w:sz w:val="24"/>
          <w:szCs w:val="20"/>
        </w:rPr>
      </w:pPr>
      <w:r>
        <w:rPr>
          <w:rFonts w:ascii="Times New Roman" w:hAnsi="Times New Roman"/>
          <w:sz w:val="24"/>
          <w:szCs w:val="20"/>
        </w:rPr>
        <w:t>本人声明所呈交的论文是我个人在导师指导下进行的研究工作及取得的研究成果。尽我所知，除了文中特别加以标注和致谢的地方外，论文中不包含其他人已经发表或撰写过的研究成果，也不包含为获得</w:t>
      </w:r>
      <w:r>
        <w:rPr>
          <w:rFonts w:ascii="Times New Roman" w:hAnsi="Times New Roman" w:hint="eastAsia"/>
          <w:sz w:val="24"/>
          <w:szCs w:val="20"/>
        </w:rPr>
        <w:t>北方工业大学</w:t>
      </w:r>
      <w:r>
        <w:rPr>
          <w:rFonts w:ascii="Times New Roman" w:hAnsi="Times New Roman"/>
          <w:sz w:val="24"/>
          <w:szCs w:val="20"/>
        </w:rPr>
        <w:t>或</w:t>
      </w:r>
      <w:r w:rsidR="00FD7F04">
        <w:rPr>
          <w:rFonts w:ascii="Times New Roman" w:hAnsi="Times New Roman"/>
          <w:sz w:val="24"/>
          <w:szCs w:val="20"/>
        </w:rPr>
        <w:t>其他</w:t>
      </w:r>
      <w:r>
        <w:rPr>
          <w:rFonts w:ascii="Times New Roman" w:hAnsi="Times New Roman"/>
          <w:sz w:val="24"/>
          <w:szCs w:val="20"/>
        </w:rPr>
        <w:t>教育机构的学位或证书而使用过的材料。与我一同工作的同志对本研究所做的任何贡献均已在论文中作了明确的说明并表示了谢意。</w:t>
      </w:r>
    </w:p>
    <w:p w:rsidR="00A25DBD" w:rsidRDefault="00A25DBD">
      <w:pPr>
        <w:spacing w:line="360" w:lineRule="auto"/>
        <w:rPr>
          <w:rFonts w:ascii="Times New Roman" w:hAnsi="Times New Roman"/>
        </w:rPr>
      </w:pPr>
    </w:p>
    <w:p w:rsidR="00A25DBD" w:rsidRDefault="00FF5BA6">
      <w:pPr>
        <w:spacing w:line="360" w:lineRule="auto"/>
        <w:rPr>
          <w:rFonts w:ascii="宋体" w:hAnsi="宋体"/>
          <w:sz w:val="24"/>
          <w:szCs w:val="24"/>
        </w:rPr>
      </w:pPr>
      <w:r>
        <w:rPr>
          <w:rFonts w:ascii="宋体" w:hAnsi="宋体" w:hint="eastAsia"/>
          <w:sz w:val="24"/>
          <w:szCs w:val="24"/>
        </w:rPr>
        <w:t>作</w:t>
      </w:r>
      <w:r>
        <w:rPr>
          <w:rFonts w:ascii="宋体" w:hAnsi="宋体"/>
          <w:sz w:val="24"/>
          <w:szCs w:val="24"/>
        </w:rPr>
        <w:t xml:space="preserve"> </w:t>
      </w:r>
      <w:r>
        <w:rPr>
          <w:rFonts w:ascii="宋体" w:hAnsi="宋体" w:hint="eastAsia"/>
          <w:sz w:val="24"/>
          <w:szCs w:val="24"/>
        </w:rPr>
        <w:t>者</w:t>
      </w:r>
      <w:r>
        <w:rPr>
          <w:rFonts w:ascii="宋体" w:hAnsi="宋体"/>
          <w:sz w:val="24"/>
          <w:szCs w:val="24"/>
        </w:rPr>
        <w:t xml:space="preserve"> </w:t>
      </w:r>
      <w:r>
        <w:rPr>
          <w:rFonts w:ascii="宋体" w:hAnsi="宋体" w:hint="eastAsia"/>
          <w:sz w:val="24"/>
          <w:szCs w:val="24"/>
        </w:rPr>
        <w:t>签</w:t>
      </w:r>
      <w:r>
        <w:rPr>
          <w:rFonts w:ascii="宋体" w:hAnsi="宋体"/>
          <w:sz w:val="24"/>
          <w:szCs w:val="24"/>
        </w:rPr>
        <w:t xml:space="preserve"> </w:t>
      </w:r>
      <w:r>
        <w:rPr>
          <w:rFonts w:ascii="宋体" w:hAnsi="宋体" w:hint="eastAsia"/>
          <w:sz w:val="24"/>
          <w:szCs w:val="24"/>
        </w:rPr>
        <w:t>名</w:t>
      </w:r>
      <w:r>
        <w:rPr>
          <w:rFonts w:ascii="宋体" w:hAnsi="宋体"/>
          <w:sz w:val="24"/>
          <w:szCs w:val="24"/>
        </w:rPr>
        <w:t xml:space="preserve"> </w:t>
      </w:r>
      <w:r>
        <w:rPr>
          <w:rFonts w:ascii="宋体" w:hAnsi="宋体" w:hint="eastAsia"/>
          <w:sz w:val="24"/>
          <w:szCs w:val="24"/>
        </w:rPr>
        <w:t>：</w:t>
      </w:r>
      <w:r>
        <w:rPr>
          <w:rFonts w:ascii="宋体" w:hAnsi="宋体"/>
          <w:sz w:val="24"/>
          <w:szCs w:val="24"/>
          <w:u w:val="single"/>
        </w:rPr>
        <w:t xml:space="preserve">                         </w:t>
      </w:r>
      <w:r>
        <w:rPr>
          <w:rFonts w:ascii="宋体" w:hAnsi="宋体" w:hint="eastAsia"/>
          <w:sz w:val="24"/>
          <w:szCs w:val="24"/>
        </w:rPr>
        <w:t>日期：</w:t>
      </w:r>
      <w:r>
        <w:rPr>
          <w:rFonts w:ascii="宋体" w:hAnsi="宋体"/>
          <w:sz w:val="24"/>
          <w:szCs w:val="24"/>
          <w:u w:val="single"/>
        </w:rPr>
        <w:t xml:space="preserve">       </w:t>
      </w:r>
      <w:r>
        <w:rPr>
          <w:rFonts w:ascii="宋体" w:hAnsi="宋体" w:hint="eastAsia"/>
          <w:sz w:val="24"/>
          <w:szCs w:val="24"/>
        </w:rPr>
        <w:t>年</w:t>
      </w:r>
      <w:r>
        <w:rPr>
          <w:rFonts w:ascii="宋体" w:hAnsi="宋体"/>
          <w:sz w:val="24"/>
          <w:szCs w:val="24"/>
          <w:u w:val="single"/>
        </w:rPr>
        <w:t xml:space="preserve">    </w:t>
      </w:r>
      <w:r>
        <w:rPr>
          <w:rFonts w:ascii="宋体" w:hAnsi="宋体" w:hint="eastAsia"/>
          <w:sz w:val="24"/>
          <w:szCs w:val="24"/>
        </w:rPr>
        <w:t>月</w:t>
      </w:r>
      <w:r>
        <w:rPr>
          <w:rFonts w:ascii="宋体" w:hAnsi="宋体"/>
          <w:sz w:val="24"/>
          <w:szCs w:val="24"/>
          <w:u w:val="single"/>
        </w:rPr>
        <w:t xml:space="preserve">    </w:t>
      </w:r>
      <w:r>
        <w:rPr>
          <w:rFonts w:ascii="宋体" w:hAnsi="宋体" w:hint="eastAsia"/>
          <w:sz w:val="24"/>
          <w:szCs w:val="24"/>
        </w:rPr>
        <w:t>日</w:t>
      </w:r>
    </w:p>
    <w:p w:rsidR="00A25DBD" w:rsidRDefault="00FF5BA6">
      <w:pPr>
        <w:rPr>
          <w:rFonts w:ascii="Times New Roman" w:hAnsi="Times New Roman"/>
        </w:rPr>
      </w:pPr>
      <w:r>
        <w:rPr>
          <w:rFonts w:ascii="Times New Roman" w:hAnsi="Times New Roman"/>
        </w:rPr>
        <w:br w:type="page"/>
      </w:r>
    </w:p>
    <w:p w:rsidR="00A25DBD" w:rsidRDefault="00FF5BA6">
      <w:pPr>
        <w:pStyle w:val="u4"/>
        <w:rPr>
          <w:kern w:val="44"/>
          <w:szCs w:val="44"/>
        </w:rPr>
      </w:pPr>
      <w:bookmarkStart w:id="155" w:name="_Toc137114724"/>
      <w:bookmarkStart w:id="156" w:name="_Toc201454924"/>
      <w:bookmarkStart w:id="157" w:name="_Toc2451"/>
      <w:bookmarkStart w:id="158" w:name="_Toc137114677"/>
      <w:bookmarkEnd w:id="154"/>
      <w:r>
        <w:lastRenderedPageBreak/>
        <w:t>关于论文使用授权的说明</w:t>
      </w:r>
      <w:bookmarkEnd w:id="155"/>
      <w:bookmarkEnd w:id="156"/>
      <w:bookmarkEnd w:id="157"/>
      <w:bookmarkEnd w:id="158"/>
    </w:p>
    <w:p w:rsidR="00A25DBD" w:rsidRDefault="00FF5BA6">
      <w:pPr>
        <w:pStyle w:val="u9"/>
        <w:ind w:firstLine="480"/>
        <w:rPr>
          <w:szCs w:val="28"/>
        </w:rPr>
      </w:pPr>
      <w:r>
        <w:t>本人完全了解</w:t>
      </w:r>
      <w:r>
        <w:rPr>
          <w:rFonts w:hint="eastAsia"/>
        </w:rPr>
        <w:t>北方工业大学</w:t>
      </w:r>
      <w:r>
        <w:t>有关保留、使用学位论文的规定，即：学校有权保留送交论文的复印件，允许论文被查阅和借阅；学校可以公布论文的全部或部分内容，可以采用影印、缩印或其他复制手段保存论文。</w:t>
      </w:r>
    </w:p>
    <w:p w:rsidR="00A25DBD" w:rsidRDefault="00FF5BA6">
      <w:pPr>
        <w:pStyle w:val="u9"/>
        <w:ind w:firstLine="480"/>
        <w:rPr>
          <w:spacing w:val="-5"/>
          <w:kern w:val="0"/>
          <w:szCs w:val="20"/>
        </w:rPr>
      </w:pPr>
      <w:r>
        <w:t>（保密的论文在解密后应遵循此规定）</w:t>
      </w:r>
    </w:p>
    <w:p w:rsidR="00A25DBD" w:rsidRDefault="00A25DBD">
      <w:pPr>
        <w:widowControl/>
        <w:tabs>
          <w:tab w:val="left" w:pos="3135"/>
        </w:tabs>
        <w:spacing w:after="220" w:line="180" w:lineRule="atLeast"/>
        <w:ind w:firstLine="476"/>
        <w:rPr>
          <w:rFonts w:ascii="Times New Roman" w:hAnsi="Times New Roman"/>
          <w:spacing w:val="-5"/>
          <w:kern w:val="0"/>
          <w:sz w:val="28"/>
          <w:szCs w:val="20"/>
        </w:rPr>
      </w:pPr>
    </w:p>
    <w:p w:rsidR="00A25DBD" w:rsidRDefault="00FF5BA6">
      <w:pPr>
        <w:spacing w:line="400" w:lineRule="exact"/>
        <w:rPr>
          <w:rFonts w:ascii="Times New Roman" w:hAnsi="Times New Roman"/>
          <w:sz w:val="24"/>
          <w:szCs w:val="24"/>
        </w:rPr>
      </w:pPr>
      <w:r>
        <w:rPr>
          <w:rFonts w:ascii="Times New Roman" w:hAnsi="Times New Roman"/>
          <w:sz w:val="24"/>
        </w:rPr>
        <w:t>签名：</w:t>
      </w:r>
      <w:r>
        <w:rPr>
          <w:rFonts w:ascii="Times New Roman" w:hAnsi="Times New Roman"/>
          <w:spacing w:val="-5"/>
          <w:kern w:val="0"/>
          <w:sz w:val="28"/>
          <w:szCs w:val="20"/>
        </w:rPr>
        <w:t xml:space="preserve">___________  </w:t>
      </w:r>
      <w:r>
        <w:rPr>
          <w:rFonts w:ascii="Times New Roman" w:hAnsi="Times New Roman"/>
          <w:spacing w:val="-5"/>
          <w:kern w:val="0"/>
          <w:sz w:val="24"/>
          <w:szCs w:val="24"/>
        </w:rPr>
        <w:t>导师签名：</w:t>
      </w:r>
      <w:r>
        <w:rPr>
          <w:rFonts w:ascii="Times New Roman" w:hAnsi="Times New Roman"/>
          <w:spacing w:val="-5"/>
          <w:kern w:val="0"/>
          <w:sz w:val="28"/>
          <w:szCs w:val="20"/>
        </w:rPr>
        <w:t xml:space="preserve">___________ </w:t>
      </w:r>
      <w:r>
        <w:rPr>
          <w:rFonts w:ascii="Times New Roman" w:hAnsi="Times New Roman"/>
          <w:spacing w:val="-5"/>
          <w:kern w:val="0"/>
          <w:sz w:val="24"/>
          <w:szCs w:val="24"/>
        </w:rPr>
        <w:t>日期：</w:t>
      </w:r>
      <w:r>
        <w:rPr>
          <w:rFonts w:ascii="Times New Roman" w:hAnsi="Times New Roman"/>
          <w:spacing w:val="-5"/>
          <w:kern w:val="0"/>
          <w:sz w:val="28"/>
          <w:szCs w:val="20"/>
        </w:rPr>
        <w:t>____________</w:t>
      </w:r>
    </w:p>
    <w:p w:rsidR="00A25DBD" w:rsidRDefault="00FF5BA6">
      <w:pPr>
        <w:rPr>
          <w:rFonts w:ascii="Times New Roman" w:hAnsi="Times New Roman"/>
        </w:rPr>
      </w:pPr>
      <w:r>
        <w:rPr>
          <w:rFonts w:ascii="Times New Roman" w:hAnsi="Times New Roman"/>
        </w:rPr>
        <w:br w:type="page"/>
      </w:r>
    </w:p>
    <w:p w:rsidR="00A25DBD" w:rsidRDefault="00FF5BA6">
      <w:pPr>
        <w:pStyle w:val="u4"/>
      </w:pPr>
      <w:bookmarkStart w:id="159" w:name="_Toc137114725"/>
      <w:bookmarkStart w:id="160" w:name="_Toc26061"/>
      <w:bookmarkStart w:id="161" w:name="_Toc137114678"/>
      <w:r>
        <w:lastRenderedPageBreak/>
        <w:t>学位论文数据集</w:t>
      </w:r>
      <w:bookmarkEnd w:id="159"/>
      <w:bookmarkEnd w:id="160"/>
      <w:bookmarkEnd w:id="1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633"/>
        <w:gridCol w:w="1514"/>
        <w:gridCol w:w="1583"/>
        <w:gridCol w:w="1604"/>
      </w:tblGrid>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关键词</w:t>
            </w:r>
            <w:r>
              <w:rPr>
                <w:rFonts w:ascii="Times New Roman" w:hAnsi="Times New Roman"/>
                <w:szCs w:val="21"/>
              </w:rPr>
              <w:t>*</w:t>
            </w:r>
          </w:p>
        </w:tc>
        <w:tc>
          <w:tcPr>
            <w:tcW w:w="1689" w:type="dxa"/>
            <w:shd w:val="clear" w:color="auto" w:fill="auto"/>
          </w:tcPr>
          <w:p w:rsidR="00A25DBD" w:rsidRDefault="00FF5BA6">
            <w:pPr>
              <w:rPr>
                <w:rFonts w:ascii="Times New Roman" w:hAnsi="Times New Roman"/>
                <w:szCs w:val="21"/>
              </w:rPr>
            </w:pPr>
            <w:r>
              <w:rPr>
                <w:rFonts w:ascii="Times New Roman" w:hAnsi="Times New Roman"/>
                <w:szCs w:val="21"/>
              </w:rPr>
              <w:t>密级</w:t>
            </w:r>
            <w:r>
              <w:rPr>
                <w:rFonts w:ascii="Times New Roman" w:hAnsi="Times New Roman"/>
                <w:szCs w:val="21"/>
              </w:rPr>
              <w:t>*</w:t>
            </w:r>
          </w:p>
        </w:tc>
        <w:tc>
          <w:tcPr>
            <w:tcW w:w="1550" w:type="dxa"/>
            <w:shd w:val="clear" w:color="auto" w:fill="auto"/>
          </w:tcPr>
          <w:p w:rsidR="00A25DBD" w:rsidRDefault="00FF5BA6">
            <w:pPr>
              <w:rPr>
                <w:rFonts w:ascii="Times New Roman" w:hAnsi="Times New Roman"/>
                <w:szCs w:val="21"/>
              </w:rPr>
            </w:pPr>
            <w:r>
              <w:rPr>
                <w:rFonts w:ascii="Times New Roman" w:hAnsi="Times New Roman"/>
                <w:szCs w:val="21"/>
              </w:rPr>
              <w:t>中图分类号</w:t>
            </w: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UDC</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论文资助</w:t>
            </w:r>
          </w:p>
        </w:tc>
      </w:tr>
      <w:tr w:rsidR="00A25DBD">
        <w:trPr>
          <w:jc w:val="center"/>
        </w:trPr>
        <w:tc>
          <w:tcPr>
            <w:tcW w:w="1648" w:type="dxa"/>
            <w:shd w:val="clear" w:color="auto" w:fill="auto"/>
          </w:tcPr>
          <w:p w:rsidR="00A25DBD" w:rsidRDefault="00A25DBD">
            <w:pPr>
              <w:rPr>
                <w:rFonts w:ascii="Times New Roman" w:hAnsi="Times New Roman"/>
                <w:szCs w:val="21"/>
              </w:rPr>
            </w:pPr>
          </w:p>
        </w:tc>
        <w:tc>
          <w:tcPr>
            <w:tcW w:w="1689" w:type="dxa"/>
            <w:shd w:val="clear" w:color="auto" w:fill="auto"/>
          </w:tcPr>
          <w:p w:rsidR="00A25DBD" w:rsidRDefault="00FF5BA6">
            <w:pPr>
              <w:rPr>
                <w:rFonts w:ascii="Times New Roman" w:hAnsi="Times New Roman"/>
                <w:szCs w:val="21"/>
              </w:rPr>
            </w:pPr>
            <w:r>
              <w:rPr>
                <w:rFonts w:ascii="Times New Roman" w:hAnsi="Times New Roman" w:hint="eastAsia"/>
                <w:szCs w:val="21"/>
              </w:rPr>
              <w:t>公开</w:t>
            </w:r>
          </w:p>
        </w:tc>
        <w:tc>
          <w:tcPr>
            <w:tcW w:w="1550" w:type="dxa"/>
            <w:shd w:val="clear" w:color="auto" w:fill="auto"/>
          </w:tcPr>
          <w:p w:rsidR="00A25DBD" w:rsidRDefault="00A25DBD">
            <w:pPr>
              <w:rPr>
                <w:rFonts w:ascii="Times New Roman" w:hAnsi="Times New Roman"/>
                <w:szCs w:val="21"/>
              </w:rPr>
            </w:pPr>
          </w:p>
        </w:tc>
        <w:tc>
          <w:tcPr>
            <w:tcW w:w="1626" w:type="dxa"/>
            <w:shd w:val="clear" w:color="auto" w:fill="auto"/>
          </w:tcPr>
          <w:p w:rsidR="00A25DBD" w:rsidRDefault="00A25DBD">
            <w:pPr>
              <w:rPr>
                <w:rFonts w:ascii="Times New Roman" w:hAnsi="Times New Roman"/>
                <w:szCs w:val="21"/>
              </w:rPr>
            </w:pPr>
          </w:p>
        </w:tc>
        <w:tc>
          <w:tcPr>
            <w:tcW w:w="1640" w:type="dxa"/>
            <w:shd w:val="clear" w:color="auto" w:fill="auto"/>
          </w:tcPr>
          <w:p w:rsidR="00A25DBD" w:rsidRDefault="00A25DBD">
            <w:pPr>
              <w:rPr>
                <w:rFonts w:ascii="Times New Roman" w:hAnsi="Times New Roman"/>
                <w:szCs w:val="21"/>
              </w:rPr>
            </w:pP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szCs w:val="21"/>
              </w:rPr>
              <w:t>学位授予单位名称</w:t>
            </w:r>
            <w:r>
              <w:rPr>
                <w:rFonts w:ascii="Times New Roman" w:hAnsi="Times New Roman"/>
                <w:szCs w:val="21"/>
              </w:rPr>
              <w:t>*</w:t>
            </w:r>
          </w:p>
        </w:tc>
        <w:tc>
          <w:tcPr>
            <w:tcW w:w="1550" w:type="dxa"/>
            <w:shd w:val="clear" w:color="auto" w:fill="auto"/>
          </w:tcPr>
          <w:p w:rsidR="00A25DBD" w:rsidRDefault="00FF5BA6">
            <w:pPr>
              <w:rPr>
                <w:rFonts w:ascii="Times New Roman" w:hAnsi="Times New Roman"/>
                <w:szCs w:val="21"/>
              </w:rPr>
            </w:pPr>
            <w:r>
              <w:rPr>
                <w:rFonts w:ascii="Times New Roman" w:hAnsi="Times New Roman"/>
                <w:szCs w:val="21"/>
              </w:rPr>
              <w:t>学位授予单位代码</w:t>
            </w:r>
            <w:r>
              <w:rPr>
                <w:rFonts w:ascii="Times New Roman" w:hAnsi="Times New Roman"/>
                <w:szCs w:val="21"/>
              </w:rPr>
              <w:t>*</w:t>
            </w: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学位类别</w:t>
            </w:r>
            <w:r>
              <w:rPr>
                <w:rFonts w:ascii="Times New Roman" w:hAnsi="Times New Roman"/>
                <w:szCs w:val="21"/>
              </w:rPr>
              <w:t>*</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学位级别</w:t>
            </w:r>
            <w:r>
              <w:rPr>
                <w:rFonts w:ascii="Times New Roman" w:hAnsi="Times New Roman"/>
                <w:szCs w:val="21"/>
              </w:rPr>
              <w:t>*</w:t>
            </w: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hint="eastAsia"/>
                <w:szCs w:val="21"/>
              </w:rPr>
              <w:t>北方工业大学</w:t>
            </w:r>
          </w:p>
        </w:tc>
        <w:tc>
          <w:tcPr>
            <w:tcW w:w="1550" w:type="dxa"/>
            <w:shd w:val="clear" w:color="auto" w:fill="auto"/>
          </w:tcPr>
          <w:p w:rsidR="00A25DBD" w:rsidRDefault="00FF5BA6">
            <w:pPr>
              <w:rPr>
                <w:rFonts w:ascii="Times New Roman" w:hAnsi="Times New Roman"/>
                <w:szCs w:val="21"/>
              </w:rPr>
            </w:pPr>
            <w:r>
              <w:rPr>
                <w:rFonts w:ascii="Times New Roman" w:hAnsi="Times New Roman" w:hint="eastAsia"/>
                <w:szCs w:val="21"/>
              </w:rPr>
              <w:t>1</w:t>
            </w:r>
            <w:r>
              <w:rPr>
                <w:rFonts w:ascii="Times New Roman" w:hAnsi="Times New Roman"/>
                <w:szCs w:val="21"/>
              </w:rPr>
              <w:t>000</w:t>
            </w:r>
            <w:r>
              <w:rPr>
                <w:rFonts w:ascii="Times New Roman" w:hAnsi="Times New Roman" w:hint="eastAsia"/>
                <w:szCs w:val="21"/>
              </w:rPr>
              <w:t>9</w:t>
            </w:r>
          </w:p>
        </w:tc>
        <w:tc>
          <w:tcPr>
            <w:tcW w:w="1626" w:type="dxa"/>
            <w:shd w:val="clear" w:color="auto" w:fill="auto"/>
          </w:tcPr>
          <w:p w:rsidR="00A25DBD" w:rsidRDefault="00A25DBD">
            <w:pPr>
              <w:rPr>
                <w:rFonts w:ascii="Times New Roman" w:hAnsi="Times New Roman"/>
                <w:szCs w:val="21"/>
              </w:rPr>
            </w:pPr>
          </w:p>
        </w:tc>
        <w:tc>
          <w:tcPr>
            <w:tcW w:w="1640" w:type="dxa"/>
            <w:shd w:val="clear" w:color="auto" w:fill="auto"/>
          </w:tcPr>
          <w:p w:rsidR="00A25DBD" w:rsidRDefault="00FF5BA6">
            <w:pPr>
              <w:rPr>
                <w:rFonts w:ascii="Times New Roman" w:hAnsi="Times New Roman"/>
                <w:szCs w:val="21"/>
              </w:rPr>
            </w:pPr>
            <w:r>
              <w:rPr>
                <w:rFonts w:ascii="Times New Roman" w:hAnsi="Times New Roman" w:hint="eastAsia"/>
                <w:szCs w:val="21"/>
              </w:rPr>
              <w:t>博士</w:t>
            </w: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szCs w:val="21"/>
              </w:rPr>
              <w:t>论文题名</w:t>
            </w:r>
            <w:r>
              <w:rPr>
                <w:rFonts w:ascii="Times New Roman" w:hAnsi="Times New Roman"/>
                <w:szCs w:val="21"/>
              </w:rPr>
              <w:t>*</w:t>
            </w:r>
          </w:p>
        </w:tc>
        <w:tc>
          <w:tcPr>
            <w:tcW w:w="3176" w:type="dxa"/>
            <w:gridSpan w:val="2"/>
            <w:shd w:val="clear" w:color="auto" w:fill="auto"/>
          </w:tcPr>
          <w:p w:rsidR="00A25DBD" w:rsidRDefault="00FF5BA6">
            <w:pPr>
              <w:rPr>
                <w:rFonts w:ascii="Times New Roman" w:hAnsi="Times New Roman"/>
                <w:szCs w:val="21"/>
              </w:rPr>
            </w:pPr>
            <w:r>
              <w:rPr>
                <w:rFonts w:ascii="Times New Roman" w:hAnsi="Times New Roman"/>
                <w:szCs w:val="21"/>
              </w:rPr>
              <w:t>并列题名</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论文语种</w:t>
            </w:r>
            <w:r>
              <w:rPr>
                <w:rFonts w:ascii="Times New Roman" w:hAnsi="Times New Roman"/>
                <w:szCs w:val="21"/>
              </w:rPr>
              <w:t>*</w:t>
            </w:r>
          </w:p>
        </w:tc>
      </w:tr>
      <w:tr w:rsidR="00A25DBD">
        <w:trPr>
          <w:jc w:val="center"/>
        </w:trPr>
        <w:tc>
          <w:tcPr>
            <w:tcW w:w="8153" w:type="dxa"/>
            <w:gridSpan w:val="5"/>
            <w:shd w:val="clear" w:color="auto" w:fill="auto"/>
          </w:tcPr>
          <w:p w:rsidR="00A25DBD" w:rsidRDefault="00A25DBD">
            <w:pPr>
              <w:rPr>
                <w:rFonts w:ascii="Times New Roman" w:hAnsi="Times New Roman"/>
                <w:szCs w:val="21"/>
              </w:rPr>
            </w:pPr>
          </w:p>
        </w:tc>
      </w:tr>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作者姓名</w:t>
            </w:r>
            <w:r>
              <w:rPr>
                <w:rFonts w:ascii="Times New Roman" w:hAnsi="Times New Roman"/>
                <w:szCs w:val="21"/>
              </w:rPr>
              <w:t>*</w:t>
            </w:r>
          </w:p>
        </w:tc>
        <w:tc>
          <w:tcPr>
            <w:tcW w:w="3239" w:type="dxa"/>
            <w:gridSpan w:val="2"/>
            <w:shd w:val="clear" w:color="auto" w:fill="auto"/>
          </w:tcPr>
          <w:p w:rsidR="00A25DBD" w:rsidRDefault="00A25DBD">
            <w:pPr>
              <w:rPr>
                <w:rFonts w:ascii="Times New Roman" w:hAnsi="Times New Roman"/>
                <w:szCs w:val="21"/>
              </w:rPr>
            </w:pP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学号</w:t>
            </w:r>
            <w:r>
              <w:rPr>
                <w:rFonts w:ascii="Times New Roman" w:hAnsi="Times New Roman"/>
                <w:szCs w:val="21"/>
              </w:rPr>
              <w:t>*</w:t>
            </w:r>
          </w:p>
        </w:tc>
        <w:tc>
          <w:tcPr>
            <w:tcW w:w="1640" w:type="dxa"/>
            <w:shd w:val="clear" w:color="auto" w:fill="auto"/>
          </w:tcPr>
          <w:p w:rsidR="00A25DBD" w:rsidRDefault="00A25DBD">
            <w:pPr>
              <w:rPr>
                <w:rFonts w:ascii="Times New Roman" w:hAnsi="Times New Roman"/>
                <w:szCs w:val="21"/>
              </w:rPr>
            </w:pP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szCs w:val="21"/>
              </w:rPr>
              <w:t>培养单位名称</w:t>
            </w:r>
            <w:r>
              <w:rPr>
                <w:rFonts w:ascii="Times New Roman" w:hAnsi="Times New Roman"/>
                <w:szCs w:val="21"/>
              </w:rPr>
              <w:t>*</w:t>
            </w:r>
          </w:p>
        </w:tc>
        <w:tc>
          <w:tcPr>
            <w:tcW w:w="1550" w:type="dxa"/>
            <w:shd w:val="clear" w:color="auto" w:fill="auto"/>
          </w:tcPr>
          <w:p w:rsidR="00A25DBD" w:rsidRDefault="00FF5BA6">
            <w:pPr>
              <w:rPr>
                <w:rFonts w:ascii="Times New Roman" w:hAnsi="Times New Roman"/>
                <w:szCs w:val="21"/>
              </w:rPr>
            </w:pPr>
            <w:r>
              <w:rPr>
                <w:rFonts w:ascii="Times New Roman" w:hAnsi="Times New Roman"/>
                <w:szCs w:val="21"/>
              </w:rPr>
              <w:t>培养单位代码</w:t>
            </w:r>
            <w:r>
              <w:rPr>
                <w:rFonts w:ascii="Times New Roman" w:hAnsi="Times New Roman"/>
                <w:szCs w:val="21"/>
              </w:rPr>
              <w:t>*</w:t>
            </w: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培养单位地址</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邮编</w:t>
            </w: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hint="eastAsia"/>
                <w:szCs w:val="21"/>
              </w:rPr>
              <w:t>北方工业大学</w:t>
            </w:r>
          </w:p>
        </w:tc>
        <w:tc>
          <w:tcPr>
            <w:tcW w:w="1550" w:type="dxa"/>
            <w:shd w:val="clear" w:color="auto" w:fill="auto"/>
          </w:tcPr>
          <w:p w:rsidR="00A25DBD" w:rsidRDefault="00FF5BA6">
            <w:pPr>
              <w:rPr>
                <w:rFonts w:ascii="Times New Roman" w:hAnsi="Times New Roman"/>
                <w:szCs w:val="21"/>
              </w:rPr>
            </w:pPr>
            <w:r>
              <w:rPr>
                <w:rFonts w:ascii="Times New Roman" w:hAnsi="Times New Roman" w:hint="eastAsia"/>
                <w:szCs w:val="21"/>
              </w:rPr>
              <w:t>1</w:t>
            </w:r>
            <w:r>
              <w:rPr>
                <w:rFonts w:ascii="Times New Roman" w:hAnsi="Times New Roman"/>
                <w:szCs w:val="21"/>
              </w:rPr>
              <w:t>000</w:t>
            </w:r>
            <w:r>
              <w:rPr>
                <w:rFonts w:ascii="Times New Roman" w:hAnsi="Times New Roman" w:hint="eastAsia"/>
                <w:szCs w:val="21"/>
              </w:rPr>
              <w:t>9</w:t>
            </w:r>
          </w:p>
        </w:tc>
        <w:tc>
          <w:tcPr>
            <w:tcW w:w="1626" w:type="dxa"/>
            <w:shd w:val="clear" w:color="auto" w:fill="auto"/>
          </w:tcPr>
          <w:p w:rsidR="00A25DBD" w:rsidRDefault="00FF5BA6">
            <w:pPr>
              <w:rPr>
                <w:rFonts w:ascii="Times New Roman" w:hAnsi="Times New Roman"/>
                <w:szCs w:val="21"/>
              </w:rPr>
            </w:pPr>
            <w:r>
              <w:rPr>
                <w:rFonts w:ascii="Times New Roman" w:hAnsi="Times New Roman" w:hint="eastAsia"/>
                <w:szCs w:val="21"/>
              </w:rPr>
              <w:t>北京市</w:t>
            </w:r>
            <w:r>
              <w:rPr>
                <w:rFonts w:ascii="Times New Roman" w:hAnsi="Times New Roman" w:hint="eastAsia"/>
                <w:szCs w:val="21"/>
              </w:rPr>
              <w:t>石景山区晋元庄路</w:t>
            </w:r>
            <w:r>
              <w:rPr>
                <w:rFonts w:ascii="Times New Roman" w:hAnsi="Times New Roman" w:hint="eastAsia"/>
                <w:szCs w:val="21"/>
              </w:rPr>
              <w:t>5</w:t>
            </w:r>
            <w:r>
              <w:rPr>
                <w:rFonts w:ascii="Times New Roman" w:hAnsi="Times New Roman" w:hint="eastAsia"/>
                <w:szCs w:val="21"/>
              </w:rPr>
              <w:t>号</w:t>
            </w:r>
          </w:p>
        </w:tc>
        <w:tc>
          <w:tcPr>
            <w:tcW w:w="1640" w:type="dxa"/>
            <w:shd w:val="clear" w:color="auto" w:fill="auto"/>
          </w:tcPr>
          <w:p w:rsidR="00A25DBD" w:rsidRDefault="00FF5BA6">
            <w:pPr>
              <w:rPr>
                <w:rFonts w:ascii="Times New Roman" w:hAnsi="Times New Roman"/>
                <w:szCs w:val="21"/>
              </w:rPr>
            </w:pPr>
            <w:r>
              <w:rPr>
                <w:rFonts w:ascii="Times New Roman" w:hAnsi="Times New Roman" w:hint="eastAsia"/>
                <w:szCs w:val="21"/>
              </w:rPr>
              <w:t>100144</w:t>
            </w: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szCs w:val="21"/>
              </w:rPr>
              <w:t>学科专业</w:t>
            </w:r>
            <w:r>
              <w:rPr>
                <w:rFonts w:ascii="Times New Roman" w:hAnsi="Times New Roman"/>
                <w:szCs w:val="21"/>
              </w:rPr>
              <w:t>*</w:t>
            </w:r>
          </w:p>
        </w:tc>
        <w:tc>
          <w:tcPr>
            <w:tcW w:w="1550" w:type="dxa"/>
            <w:shd w:val="clear" w:color="auto" w:fill="auto"/>
          </w:tcPr>
          <w:p w:rsidR="00A25DBD" w:rsidRDefault="00FF5BA6">
            <w:pPr>
              <w:rPr>
                <w:rFonts w:ascii="Times New Roman" w:hAnsi="Times New Roman"/>
                <w:szCs w:val="21"/>
              </w:rPr>
            </w:pPr>
            <w:r>
              <w:rPr>
                <w:rFonts w:ascii="Times New Roman" w:hAnsi="Times New Roman"/>
                <w:szCs w:val="21"/>
              </w:rPr>
              <w:t>研究方向</w:t>
            </w:r>
            <w:r>
              <w:rPr>
                <w:rFonts w:ascii="Times New Roman" w:hAnsi="Times New Roman"/>
                <w:szCs w:val="21"/>
              </w:rPr>
              <w:t>*</w:t>
            </w: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学制</w:t>
            </w:r>
            <w:r>
              <w:rPr>
                <w:rFonts w:ascii="Times New Roman" w:hAnsi="Times New Roman"/>
                <w:szCs w:val="21"/>
              </w:rPr>
              <w:t>*</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学位授予年</w:t>
            </w:r>
            <w:r>
              <w:rPr>
                <w:rFonts w:ascii="Times New Roman" w:hAnsi="Times New Roman"/>
                <w:szCs w:val="21"/>
              </w:rPr>
              <w:t>*</w:t>
            </w:r>
          </w:p>
        </w:tc>
      </w:tr>
      <w:tr w:rsidR="00A25DBD">
        <w:trPr>
          <w:jc w:val="center"/>
        </w:trPr>
        <w:tc>
          <w:tcPr>
            <w:tcW w:w="3337" w:type="dxa"/>
            <w:gridSpan w:val="2"/>
            <w:shd w:val="clear" w:color="auto" w:fill="auto"/>
          </w:tcPr>
          <w:p w:rsidR="00A25DBD" w:rsidRDefault="00A25DBD">
            <w:pPr>
              <w:rPr>
                <w:rFonts w:ascii="Times New Roman" w:hAnsi="Times New Roman"/>
                <w:szCs w:val="21"/>
              </w:rPr>
            </w:pPr>
          </w:p>
        </w:tc>
        <w:tc>
          <w:tcPr>
            <w:tcW w:w="1550" w:type="dxa"/>
            <w:shd w:val="clear" w:color="auto" w:fill="auto"/>
          </w:tcPr>
          <w:p w:rsidR="00A25DBD" w:rsidRDefault="00A25DBD">
            <w:pPr>
              <w:rPr>
                <w:rFonts w:ascii="Times New Roman" w:hAnsi="Times New Roman"/>
                <w:szCs w:val="21"/>
              </w:rPr>
            </w:pPr>
          </w:p>
        </w:tc>
        <w:tc>
          <w:tcPr>
            <w:tcW w:w="1626" w:type="dxa"/>
            <w:shd w:val="clear" w:color="auto" w:fill="auto"/>
          </w:tcPr>
          <w:p w:rsidR="00A25DBD" w:rsidRDefault="00A25DBD">
            <w:pPr>
              <w:rPr>
                <w:rFonts w:ascii="Times New Roman" w:hAnsi="Times New Roman"/>
                <w:szCs w:val="21"/>
              </w:rPr>
            </w:pPr>
          </w:p>
        </w:tc>
        <w:tc>
          <w:tcPr>
            <w:tcW w:w="1640" w:type="dxa"/>
            <w:shd w:val="clear" w:color="auto" w:fill="auto"/>
          </w:tcPr>
          <w:p w:rsidR="00A25DBD" w:rsidRDefault="00A25DBD">
            <w:pPr>
              <w:rPr>
                <w:rFonts w:ascii="Times New Roman" w:hAnsi="Times New Roman"/>
                <w:szCs w:val="21"/>
              </w:rPr>
            </w:pPr>
          </w:p>
        </w:tc>
      </w:tr>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论文提交日期</w:t>
            </w:r>
            <w:r>
              <w:rPr>
                <w:rFonts w:ascii="Times New Roman" w:hAnsi="Times New Roman"/>
                <w:szCs w:val="21"/>
              </w:rPr>
              <w:t>*</w:t>
            </w:r>
          </w:p>
        </w:tc>
        <w:tc>
          <w:tcPr>
            <w:tcW w:w="6505" w:type="dxa"/>
            <w:gridSpan w:val="4"/>
            <w:shd w:val="clear" w:color="auto" w:fill="auto"/>
          </w:tcPr>
          <w:p w:rsidR="00A25DBD" w:rsidRDefault="00A25DBD">
            <w:pPr>
              <w:rPr>
                <w:rFonts w:ascii="Times New Roman" w:hAnsi="Times New Roman"/>
                <w:szCs w:val="21"/>
              </w:rPr>
            </w:pPr>
          </w:p>
        </w:tc>
      </w:tr>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导师姓名</w:t>
            </w:r>
            <w:r>
              <w:rPr>
                <w:rFonts w:ascii="Times New Roman" w:hAnsi="Times New Roman"/>
                <w:szCs w:val="21"/>
              </w:rPr>
              <w:t>*</w:t>
            </w:r>
          </w:p>
        </w:tc>
        <w:tc>
          <w:tcPr>
            <w:tcW w:w="3239" w:type="dxa"/>
            <w:gridSpan w:val="2"/>
            <w:shd w:val="clear" w:color="auto" w:fill="auto"/>
          </w:tcPr>
          <w:p w:rsidR="00A25DBD" w:rsidRDefault="00A25DBD">
            <w:pPr>
              <w:rPr>
                <w:rFonts w:ascii="Times New Roman" w:hAnsi="Times New Roman"/>
                <w:szCs w:val="21"/>
              </w:rPr>
            </w:pPr>
          </w:p>
        </w:tc>
        <w:tc>
          <w:tcPr>
            <w:tcW w:w="1626" w:type="dxa"/>
            <w:shd w:val="clear" w:color="auto" w:fill="auto"/>
          </w:tcPr>
          <w:p w:rsidR="00A25DBD" w:rsidRDefault="00FF5BA6">
            <w:pPr>
              <w:rPr>
                <w:rFonts w:ascii="Times New Roman" w:hAnsi="Times New Roman"/>
                <w:szCs w:val="21"/>
              </w:rPr>
            </w:pPr>
            <w:r>
              <w:rPr>
                <w:rFonts w:ascii="Times New Roman" w:hAnsi="Times New Roman"/>
                <w:szCs w:val="21"/>
              </w:rPr>
              <w:t>职称</w:t>
            </w:r>
            <w:r>
              <w:rPr>
                <w:rFonts w:ascii="Times New Roman" w:hAnsi="Times New Roman"/>
                <w:szCs w:val="21"/>
              </w:rPr>
              <w:t>*</w:t>
            </w:r>
          </w:p>
        </w:tc>
        <w:tc>
          <w:tcPr>
            <w:tcW w:w="1640" w:type="dxa"/>
            <w:shd w:val="clear" w:color="auto" w:fill="auto"/>
          </w:tcPr>
          <w:p w:rsidR="00A25DBD" w:rsidRDefault="00A25DBD">
            <w:pPr>
              <w:rPr>
                <w:rFonts w:ascii="Times New Roman" w:hAnsi="Times New Roman"/>
                <w:szCs w:val="21"/>
              </w:rPr>
            </w:pPr>
          </w:p>
        </w:tc>
      </w:tr>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评阅人</w:t>
            </w:r>
          </w:p>
        </w:tc>
        <w:tc>
          <w:tcPr>
            <w:tcW w:w="3239" w:type="dxa"/>
            <w:gridSpan w:val="2"/>
            <w:shd w:val="clear" w:color="auto" w:fill="auto"/>
          </w:tcPr>
          <w:p w:rsidR="00A25DBD" w:rsidRDefault="00FF5BA6">
            <w:pPr>
              <w:rPr>
                <w:rFonts w:ascii="Times New Roman" w:hAnsi="Times New Roman"/>
                <w:szCs w:val="21"/>
              </w:rPr>
            </w:pPr>
            <w:r>
              <w:rPr>
                <w:rFonts w:ascii="Times New Roman" w:hAnsi="Times New Roman"/>
                <w:szCs w:val="21"/>
              </w:rPr>
              <w:t>答辩委员会主席</w:t>
            </w:r>
            <w:r>
              <w:rPr>
                <w:rFonts w:ascii="Times New Roman" w:hAnsi="Times New Roman"/>
                <w:szCs w:val="21"/>
              </w:rPr>
              <w:t>*</w:t>
            </w:r>
          </w:p>
        </w:tc>
        <w:tc>
          <w:tcPr>
            <w:tcW w:w="3266" w:type="dxa"/>
            <w:gridSpan w:val="2"/>
            <w:shd w:val="clear" w:color="auto" w:fill="auto"/>
          </w:tcPr>
          <w:p w:rsidR="00A25DBD" w:rsidRDefault="00FF5BA6">
            <w:pPr>
              <w:rPr>
                <w:rFonts w:ascii="Times New Roman" w:hAnsi="Times New Roman"/>
                <w:szCs w:val="21"/>
              </w:rPr>
            </w:pPr>
            <w:r>
              <w:rPr>
                <w:rFonts w:ascii="Times New Roman" w:hAnsi="Times New Roman"/>
                <w:szCs w:val="21"/>
              </w:rPr>
              <w:t>答辩委员会成员</w:t>
            </w:r>
          </w:p>
        </w:tc>
      </w:tr>
      <w:tr w:rsidR="00A25DBD">
        <w:trPr>
          <w:trHeight w:val="604"/>
          <w:jc w:val="center"/>
        </w:trPr>
        <w:tc>
          <w:tcPr>
            <w:tcW w:w="1648" w:type="dxa"/>
            <w:shd w:val="clear" w:color="auto" w:fill="auto"/>
          </w:tcPr>
          <w:p w:rsidR="00A25DBD" w:rsidRDefault="00A25DBD">
            <w:pPr>
              <w:rPr>
                <w:rFonts w:ascii="Times New Roman" w:hAnsi="Times New Roman"/>
                <w:szCs w:val="21"/>
              </w:rPr>
            </w:pPr>
          </w:p>
        </w:tc>
        <w:tc>
          <w:tcPr>
            <w:tcW w:w="3239" w:type="dxa"/>
            <w:gridSpan w:val="2"/>
            <w:shd w:val="clear" w:color="auto" w:fill="auto"/>
          </w:tcPr>
          <w:p w:rsidR="00A25DBD" w:rsidRDefault="00A25DBD">
            <w:pPr>
              <w:rPr>
                <w:rFonts w:ascii="Times New Roman" w:hAnsi="Times New Roman"/>
                <w:szCs w:val="21"/>
              </w:rPr>
            </w:pPr>
          </w:p>
        </w:tc>
        <w:tc>
          <w:tcPr>
            <w:tcW w:w="3266" w:type="dxa"/>
            <w:gridSpan w:val="2"/>
            <w:shd w:val="clear" w:color="auto" w:fill="auto"/>
          </w:tcPr>
          <w:p w:rsidR="00A25DBD" w:rsidRDefault="00A25DBD">
            <w:pPr>
              <w:rPr>
                <w:rFonts w:ascii="Times New Roman" w:hAnsi="Times New Roman"/>
                <w:szCs w:val="21"/>
              </w:rPr>
            </w:pPr>
          </w:p>
        </w:tc>
      </w:tr>
      <w:tr w:rsidR="00A25DBD">
        <w:trPr>
          <w:trHeight w:val="604"/>
          <w:jc w:val="center"/>
        </w:trPr>
        <w:tc>
          <w:tcPr>
            <w:tcW w:w="8153" w:type="dxa"/>
            <w:gridSpan w:val="5"/>
            <w:shd w:val="clear" w:color="auto" w:fill="auto"/>
          </w:tcPr>
          <w:p w:rsidR="00A25DBD" w:rsidRDefault="00FF5BA6">
            <w:pPr>
              <w:pStyle w:val="a6"/>
              <w:rPr>
                <w:rFonts w:ascii="Times New Roman" w:hAnsi="Times New Roman"/>
                <w:szCs w:val="21"/>
              </w:rPr>
            </w:pPr>
            <w:r>
              <w:rPr>
                <w:rFonts w:ascii="Times New Roman" w:hAnsi="Times New Roman"/>
                <w:szCs w:val="21"/>
              </w:rPr>
              <w:t>电子版论文提交格式</w:t>
            </w:r>
            <w:r>
              <w:rPr>
                <w:rFonts w:ascii="Times New Roman" w:hAnsi="Times New Roman"/>
                <w:szCs w:val="21"/>
              </w:rPr>
              <w:t xml:space="preserve">  </w:t>
            </w:r>
            <w:r>
              <w:rPr>
                <w:rFonts w:ascii="Times New Roman" w:hAnsi="Times New Roman"/>
                <w:szCs w:val="21"/>
              </w:rPr>
              <w:t>文本（</w:t>
            </w:r>
            <w:r>
              <w:rPr>
                <w:rFonts w:ascii="Times New Roman" w:hAnsi="Times New Roman"/>
                <w:szCs w:val="21"/>
              </w:rPr>
              <w:t xml:space="preserve"> </w:t>
            </w:r>
            <w:r>
              <w:rPr>
                <w:rFonts w:ascii="Times New Roman" w:hAnsi="Times New Roman"/>
                <w:szCs w:val="21"/>
              </w:rPr>
              <w:t>）</w:t>
            </w:r>
            <w:r>
              <w:rPr>
                <w:rFonts w:ascii="Times New Roman" w:hAnsi="Times New Roman"/>
                <w:szCs w:val="21"/>
              </w:rPr>
              <w:t xml:space="preserve">  </w:t>
            </w:r>
            <w:r>
              <w:rPr>
                <w:rFonts w:ascii="Times New Roman" w:hAnsi="Times New Roman"/>
                <w:szCs w:val="21"/>
              </w:rPr>
              <w:t>图像（</w:t>
            </w:r>
            <w:r>
              <w:rPr>
                <w:rFonts w:ascii="Times New Roman" w:hAnsi="Times New Roman"/>
                <w:szCs w:val="21"/>
              </w:rPr>
              <w:t xml:space="preserve"> </w:t>
            </w:r>
            <w:r>
              <w:rPr>
                <w:rFonts w:ascii="Times New Roman" w:hAnsi="Times New Roman"/>
                <w:szCs w:val="21"/>
              </w:rPr>
              <w:t>）</w:t>
            </w:r>
            <w:r>
              <w:rPr>
                <w:rFonts w:ascii="Times New Roman" w:hAnsi="Times New Roman"/>
                <w:szCs w:val="21"/>
              </w:rPr>
              <w:t xml:space="preserve"> </w:t>
            </w:r>
            <w:r>
              <w:rPr>
                <w:rFonts w:ascii="Times New Roman" w:hAnsi="Times New Roman"/>
                <w:szCs w:val="21"/>
              </w:rPr>
              <w:t>视频（</w:t>
            </w:r>
            <w:r>
              <w:rPr>
                <w:rFonts w:ascii="Times New Roman" w:hAnsi="Times New Roman"/>
                <w:szCs w:val="21"/>
              </w:rPr>
              <w:t xml:space="preserve"> </w:t>
            </w:r>
            <w:r>
              <w:rPr>
                <w:rFonts w:ascii="Times New Roman" w:hAnsi="Times New Roman"/>
                <w:szCs w:val="21"/>
              </w:rPr>
              <w:t>）</w:t>
            </w:r>
            <w:r>
              <w:rPr>
                <w:rFonts w:ascii="Times New Roman" w:hAnsi="Times New Roman"/>
                <w:szCs w:val="21"/>
              </w:rPr>
              <w:t xml:space="preserve"> </w:t>
            </w:r>
            <w:r>
              <w:rPr>
                <w:rFonts w:ascii="Times New Roman" w:hAnsi="Times New Roman"/>
                <w:szCs w:val="21"/>
              </w:rPr>
              <w:t>音频（</w:t>
            </w:r>
            <w:r>
              <w:rPr>
                <w:rFonts w:ascii="Times New Roman" w:hAnsi="Times New Roman"/>
                <w:szCs w:val="21"/>
              </w:rPr>
              <w:t xml:space="preserve"> </w:t>
            </w:r>
            <w:r>
              <w:rPr>
                <w:rFonts w:ascii="Times New Roman" w:hAnsi="Times New Roman"/>
                <w:szCs w:val="21"/>
              </w:rPr>
              <w:t>）</w:t>
            </w:r>
            <w:r>
              <w:rPr>
                <w:rFonts w:ascii="Times New Roman" w:hAnsi="Times New Roman"/>
                <w:szCs w:val="21"/>
              </w:rPr>
              <w:t xml:space="preserve"> </w:t>
            </w:r>
            <w:r>
              <w:rPr>
                <w:rFonts w:ascii="Times New Roman" w:hAnsi="Times New Roman"/>
                <w:szCs w:val="21"/>
              </w:rPr>
              <w:t>多媒体（</w:t>
            </w:r>
            <w:r>
              <w:rPr>
                <w:rFonts w:ascii="Times New Roman" w:hAnsi="Times New Roman"/>
                <w:szCs w:val="21"/>
              </w:rPr>
              <w:t xml:space="preserve"> </w:t>
            </w:r>
            <w:r>
              <w:rPr>
                <w:rFonts w:ascii="Times New Roman" w:hAnsi="Times New Roman"/>
                <w:szCs w:val="21"/>
              </w:rPr>
              <w:t>）</w:t>
            </w:r>
            <w:r>
              <w:rPr>
                <w:rFonts w:ascii="Times New Roman" w:hAnsi="Times New Roman"/>
                <w:szCs w:val="21"/>
              </w:rPr>
              <w:t xml:space="preserve"> </w:t>
            </w:r>
            <w:r>
              <w:rPr>
                <w:rFonts w:ascii="Times New Roman" w:hAnsi="Times New Roman"/>
                <w:szCs w:val="21"/>
              </w:rPr>
              <w:t>其他（</w:t>
            </w:r>
            <w:r>
              <w:rPr>
                <w:rFonts w:ascii="Times New Roman" w:hAnsi="Times New Roman"/>
                <w:szCs w:val="21"/>
              </w:rPr>
              <w:t xml:space="preserve"> </w:t>
            </w:r>
            <w:r>
              <w:rPr>
                <w:rFonts w:ascii="Times New Roman" w:hAnsi="Times New Roman"/>
                <w:szCs w:val="21"/>
              </w:rPr>
              <w:t>）</w:t>
            </w:r>
          </w:p>
          <w:p w:rsidR="00A25DBD" w:rsidRDefault="00FF5BA6">
            <w:pPr>
              <w:pStyle w:val="a6"/>
              <w:rPr>
                <w:rFonts w:ascii="Times New Roman" w:hAnsi="Times New Roman"/>
                <w:szCs w:val="21"/>
              </w:rPr>
            </w:pPr>
            <w:r>
              <w:rPr>
                <w:rFonts w:ascii="Times New Roman" w:hAnsi="Times New Roman"/>
                <w:szCs w:val="21"/>
              </w:rPr>
              <w:t>推荐格式：</w:t>
            </w:r>
            <w:r>
              <w:rPr>
                <w:rFonts w:ascii="Times New Roman" w:hAnsi="Times New Roman"/>
                <w:szCs w:val="21"/>
              </w:rPr>
              <w:t>application/msword; application/pdf</w:t>
            </w:r>
          </w:p>
        </w:tc>
      </w:tr>
      <w:tr w:rsidR="00A25DBD">
        <w:trPr>
          <w:jc w:val="center"/>
        </w:trPr>
        <w:tc>
          <w:tcPr>
            <w:tcW w:w="3337" w:type="dxa"/>
            <w:gridSpan w:val="2"/>
            <w:shd w:val="clear" w:color="auto" w:fill="auto"/>
          </w:tcPr>
          <w:p w:rsidR="00A25DBD" w:rsidRDefault="00FF5BA6">
            <w:pPr>
              <w:rPr>
                <w:rFonts w:ascii="Times New Roman" w:hAnsi="Times New Roman"/>
                <w:szCs w:val="21"/>
              </w:rPr>
            </w:pPr>
            <w:r>
              <w:rPr>
                <w:rFonts w:ascii="Times New Roman" w:hAnsi="Times New Roman"/>
                <w:szCs w:val="21"/>
              </w:rPr>
              <w:t>电子版论文出版（发布）者</w:t>
            </w:r>
          </w:p>
        </w:tc>
        <w:tc>
          <w:tcPr>
            <w:tcW w:w="3176" w:type="dxa"/>
            <w:gridSpan w:val="2"/>
            <w:shd w:val="clear" w:color="auto" w:fill="auto"/>
          </w:tcPr>
          <w:p w:rsidR="00A25DBD" w:rsidRDefault="00FF5BA6">
            <w:pPr>
              <w:rPr>
                <w:rFonts w:ascii="Times New Roman" w:hAnsi="Times New Roman"/>
                <w:szCs w:val="21"/>
              </w:rPr>
            </w:pPr>
            <w:r>
              <w:rPr>
                <w:rFonts w:ascii="Times New Roman" w:hAnsi="Times New Roman"/>
                <w:szCs w:val="21"/>
              </w:rPr>
              <w:t>电子版论文出版（发布）地</w:t>
            </w:r>
          </w:p>
        </w:tc>
        <w:tc>
          <w:tcPr>
            <w:tcW w:w="1640" w:type="dxa"/>
            <w:shd w:val="clear" w:color="auto" w:fill="auto"/>
          </w:tcPr>
          <w:p w:rsidR="00A25DBD" w:rsidRDefault="00FF5BA6">
            <w:pPr>
              <w:rPr>
                <w:rFonts w:ascii="Times New Roman" w:hAnsi="Times New Roman"/>
                <w:szCs w:val="21"/>
              </w:rPr>
            </w:pPr>
            <w:r>
              <w:rPr>
                <w:rFonts w:ascii="Times New Roman" w:hAnsi="Times New Roman"/>
                <w:szCs w:val="21"/>
              </w:rPr>
              <w:t>权限声明</w:t>
            </w:r>
          </w:p>
        </w:tc>
      </w:tr>
      <w:tr w:rsidR="00A25DBD">
        <w:trPr>
          <w:jc w:val="center"/>
        </w:trPr>
        <w:tc>
          <w:tcPr>
            <w:tcW w:w="3337" w:type="dxa"/>
            <w:gridSpan w:val="2"/>
            <w:shd w:val="clear" w:color="auto" w:fill="auto"/>
          </w:tcPr>
          <w:p w:rsidR="00A25DBD" w:rsidRDefault="00A25DBD">
            <w:pPr>
              <w:rPr>
                <w:rFonts w:ascii="Times New Roman" w:hAnsi="Times New Roman"/>
                <w:szCs w:val="21"/>
              </w:rPr>
            </w:pPr>
          </w:p>
        </w:tc>
        <w:tc>
          <w:tcPr>
            <w:tcW w:w="1550" w:type="dxa"/>
            <w:shd w:val="clear" w:color="auto" w:fill="auto"/>
          </w:tcPr>
          <w:p w:rsidR="00A25DBD" w:rsidRDefault="00A25DBD">
            <w:pPr>
              <w:rPr>
                <w:rFonts w:ascii="Times New Roman" w:hAnsi="Times New Roman"/>
                <w:szCs w:val="21"/>
              </w:rPr>
            </w:pPr>
          </w:p>
        </w:tc>
        <w:tc>
          <w:tcPr>
            <w:tcW w:w="1626" w:type="dxa"/>
            <w:shd w:val="clear" w:color="auto" w:fill="auto"/>
          </w:tcPr>
          <w:p w:rsidR="00A25DBD" w:rsidRDefault="00A25DBD">
            <w:pPr>
              <w:rPr>
                <w:rFonts w:ascii="Times New Roman" w:hAnsi="Times New Roman"/>
                <w:szCs w:val="21"/>
              </w:rPr>
            </w:pPr>
          </w:p>
        </w:tc>
        <w:tc>
          <w:tcPr>
            <w:tcW w:w="1640" w:type="dxa"/>
            <w:shd w:val="clear" w:color="auto" w:fill="auto"/>
          </w:tcPr>
          <w:p w:rsidR="00A25DBD" w:rsidRDefault="00A25DBD">
            <w:pPr>
              <w:rPr>
                <w:rFonts w:ascii="Times New Roman" w:hAnsi="Times New Roman"/>
                <w:szCs w:val="21"/>
              </w:rPr>
            </w:pPr>
          </w:p>
        </w:tc>
      </w:tr>
      <w:tr w:rsidR="00A25DBD">
        <w:trPr>
          <w:jc w:val="center"/>
        </w:trPr>
        <w:tc>
          <w:tcPr>
            <w:tcW w:w="1648" w:type="dxa"/>
            <w:shd w:val="clear" w:color="auto" w:fill="auto"/>
          </w:tcPr>
          <w:p w:rsidR="00A25DBD" w:rsidRDefault="00FF5BA6">
            <w:pPr>
              <w:rPr>
                <w:rFonts w:ascii="Times New Roman" w:hAnsi="Times New Roman"/>
                <w:szCs w:val="21"/>
              </w:rPr>
            </w:pPr>
            <w:r>
              <w:rPr>
                <w:rFonts w:ascii="Times New Roman" w:hAnsi="Times New Roman"/>
                <w:szCs w:val="21"/>
              </w:rPr>
              <w:t>论文总页数</w:t>
            </w:r>
            <w:r>
              <w:rPr>
                <w:rFonts w:ascii="Times New Roman" w:hAnsi="Times New Roman"/>
                <w:szCs w:val="21"/>
              </w:rPr>
              <w:t>*</w:t>
            </w:r>
          </w:p>
        </w:tc>
        <w:tc>
          <w:tcPr>
            <w:tcW w:w="6505" w:type="dxa"/>
            <w:gridSpan w:val="4"/>
            <w:shd w:val="clear" w:color="auto" w:fill="auto"/>
          </w:tcPr>
          <w:p w:rsidR="00A25DBD" w:rsidRDefault="00A25DBD">
            <w:pPr>
              <w:rPr>
                <w:rFonts w:ascii="Times New Roman" w:hAnsi="Times New Roman"/>
                <w:szCs w:val="21"/>
              </w:rPr>
            </w:pPr>
          </w:p>
        </w:tc>
      </w:tr>
      <w:tr w:rsidR="00A25DBD">
        <w:trPr>
          <w:jc w:val="center"/>
        </w:trPr>
        <w:tc>
          <w:tcPr>
            <w:tcW w:w="8153" w:type="dxa"/>
            <w:gridSpan w:val="5"/>
            <w:shd w:val="clear" w:color="auto" w:fill="auto"/>
          </w:tcPr>
          <w:p w:rsidR="00A25DBD" w:rsidRDefault="00FF5BA6">
            <w:pPr>
              <w:rPr>
                <w:rFonts w:ascii="Times New Roman" w:hAnsi="Times New Roman"/>
                <w:szCs w:val="21"/>
              </w:rPr>
            </w:pPr>
            <w:r>
              <w:rPr>
                <w:rFonts w:ascii="Times New Roman" w:hAnsi="Times New Roman"/>
                <w:szCs w:val="21"/>
              </w:rPr>
              <w:t>共</w:t>
            </w:r>
            <w:r>
              <w:rPr>
                <w:rFonts w:ascii="Times New Roman" w:hAnsi="Times New Roman"/>
                <w:szCs w:val="21"/>
              </w:rPr>
              <w:t>33</w:t>
            </w:r>
            <w:r>
              <w:rPr>
                <w:rFonts w:ascii="Times New Roman" w:hAnsi="Times New Roman"/>
                <w:szCs w:val="21"/>
              </w:rPr>
              <w:t>项，其中带</w:t>
            </w:r>
            <w:r>
              <w:rPr>
                <w:rFonts w:ascii="Times New Roman" w:hAnsi="Times New Roman"/>
                <w:szCs w:val="21"/>
              </w:rPr>
              <w:t>*</w:t>
            </w:r>
            <w:r>
              <w:rPr>
                <w:rFonts w:ascii="Times New Roman" w:hAnsi="Times New Roman"/>
                <w:szCs w:val="21"/>
              </w:rPr>
              <w:t>为必填数据，为</w:t>
            </w:r>
            <w:r>
              <w:rPr>
                <w:rFonts w:ascii="Times New Roman" w:hAnsi="Times New Roman"/>
                <w:szCs w:val="21"/>
              </w:rPr>
              <w:t>2</w:t>
            </w:r>
            <w:r>
              <w:rPr>
                <w:rFonts w:ascii="Times New Roman" w:hAnsi="Times New Roman" w:hint="eastAsia"/>
                <w:szCs w:val="21"/>
              </w:rPr>
              <w:t>1</w:t>
            </w:r>
            <w:r>
              <w:rPr>
                <w:rFonts w:ascii="Times New Roman" w:hAnsi="Times New Roman"/>
                <w:szCs w:val="21"/>
              </w:rPr>
              <w:t>项。</w:t>
            </w:r>
          </w:p>
        </w:tc>
      </w:tr>
    </w:tbl>
    <w:p w:rsidR="00A25DBD" w:rsidRDefault="00A25DBD">
      <w:pPr>
        <w:rPr>
          <w:rFonts w:ascii="Times New Roman" w:eastAsia="黑体" w:hAnsi="Times New Roman"/>
          <w:b/>
          <w:bCs/>
          <w:sz w:val="44"/>
        </w:rPr>
      </w:pPr>
    </w:p>
    <w:sectPr w:rsidR="00A25DBD">
      <w:pgSz w:w="11906" w:h="16838"/>
      <w:pgMar w:top="1701" w:right="1701" w:bottom="1134" w:left="1701" w:header="851" w:footer="851" w:gutter="567"/>
      <w:cols w:space="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BA6" w:rsidRDefault="00FF5BA6">
      <w:r>
        <w:separator/>
      </w:r>
    </w:p>
  </w:endnote>
  <w:endnote w:type="continuationSeparator" w:id="0">
    <w:p w:rsidR="00FF5BA6" w:rsidRDefault="00FF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libri-Bold">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A25DBD">
    <w:pPr>
      <w:tabs>
        <w:tab w:val="center" w:pos="4153"/>
        <w:tab w:val="right" w:pos="8306"/>
      </w:tabs>
      <w:snapToGrid w:val="0"/>
      <w:jc w:val="left"/>
      <w:rPr>
        <w:rFonts w:ascii="Times New Roman" w:hAnsi="Times New Roman"/>
        <w:sz w:val="18"/>
        <w:szCs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FF5BA6">
    <w:pPr>
      <w:pStyle w:val="aa"/>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w="6350">
                        <a:noFill/>
                      </a:ln>
                      <a:effectLst/>
                    </wps:spPr>
                    <wps:txbx>
                      <w:txbxContent>
                        <w:p w:rsidR="00A25DBD" w:rsidRDefault="00FF5BA6">
                          <w:pPr>
                            <w:pStyle w:val="aa"/>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1pt;width:4.55pt;mso-position-horizontal:center;mso-position-horizontal-relative:margin;mso-wrap-style:none;z-index:251663360;mso-width-relative:page;mso-height-relative:page;" filled="f" stroked="f" coordsize="21600,21600" o:gfxdata="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xB8NjRAAAAAgEAAA8AAAAAAAAAAQAgAAAAIgAAAGRycy9kb3ducmV2LnhtbFBL&#10;AQIUABQAAAAIAIdO4kC4H41dNgIAAGAEAAAOAAAAAAAAAAEAIAAAACABAABkcnMvZTJvRG9jLnht&#10;bFBLBQYAAAAABgAGAFkBAADIBQAAAAA=&#10;">
              <v:fill on="f" focussize="0,0"/>
              <v:stroke on="f" weight="0.5pt"/>
              <v:imagedata o:title=""/>
              <o:lock v:ext="edit" aspectratio="f"/>
              <v:textbox inset="0mm,0mm,0mm,0mm" style="mso-fit-shape-to-text:t;">
                <w:txbxContent>
                  <w:p w14:paraId="3A239F67">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FF5BA6">
    <w:pPr>
      <w:pStyle w:val="aa"/>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A25DBD" w:rsidRDefault="00FF5BA6">
                          <w:pPr>
                            <w:pStyle w:val="aa"/>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0A98ABB">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621388"/>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IV</w:t>
        </w:r>
        <w:r>
          <w:rPr>
            <w:rFonts w:ascii="Times New Roman" w:hAnsi="Times New Roman"/>
          </w:rPr>
          <w:fldChar w:fldCharType="end"/>
        </w:r>
      </w:p>
    </w:sdtContent>
  </w:sdt>
  <w:p w:rsidR="00A25DBD" w:rsidRDefault="00A25DBD">
    <w:pPr>
      <w:pStyle w:val="a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221568"/>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V</w:t>
        </w:r>
        <w:r>
          <w:rPr>
            <w:rFonts w:ascii="Times New Roman" w:hAnsi="Times New Roman"/>
          </w:rPr>
          <w:fldChar w:fldCharType="end"/>
        </w:r>
      </w:p>
    </w:sdtContent>
  </w:sdt>
  <w:p w:rsidR="00A25DBD" w:rsidRDefault="00A25DBD">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717940"/>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VI</w:t>
        </w:r>
        <w:r>
          <w:rPr>
            <w:rFonts w:ascii="Times New Roman" w:hAnsi="Times New Roman"/>
          </w:rPr>
          <w:fldChar w:fldCharType="end"/>
        </w:r>
      </w:p>
    </w:sdtContent>
  </w:sdt>
  <w:p w:rsidR="00A25DBD" w:rsidRDefault="00A25DBD">
    <w:pPr>
      <w:pStyle w:val="a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470021"/>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VII</w:t>
        </w:r>
        <w:r>
          <w:rPr>
            <w:rFonts w:ascii="Times New Roman" w:hAnsi="Times New Roman"/>
          </w:rPr>
          <w:fldChar w:fldCharType="end"/>
        </w:r>
      </w:p>
    </w:sdtContent>
  </w:sdt>
  <w:p w:rsidR="00A25DBD" w:rsidRDefault="00A25DBD">
    <w:pPr>
      <w:pStyle w:val="a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345716"/>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20</w:t>
        </w:r>
        <w:r>
          <w:rPr>
            <w:rFonts w:ascii="Times New Roman" w:hAnsi="Times New Roman"/>
          </w:rPr>
          <w:fldChar w:fldCharType="end"/>
        </w:r>
      </w:p>
    </w:sdtContent>
  </w:sdt>
  <w:p w:rsidR="00A25DBD" w:rsidRDefault="00A25DBD">
    <w:pPr>
      <w:pStyle w:val="a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581748"/>
    </w:sdtPr>
    <w:sdtEndPr>
      <w:rPr>
        <w:rFonts w:ascii="Times New Roman" w:hAnsi="Times New Roman"/>
      </w:rPr>
    </w:sdtEndPr>
    <w:sdtContent>
      <w:p w:rsidR="00A25DBD" w:rsidRDefault="00FF5BA6">
        <w:pPr>
          <w:pStyle w:val="a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D7F04" w:rsidRPr="00FD7F04">
          <w:rPr>
            <w:rFonts w:ascii="Times New Roman" w:hAnsi="Times New Roman"/>
            <w:noProof/>
            <w:lang w:val="zh-CN"/>
          </w:rPr>
          <w:t>21</w:t>
        </w:r>
        <w:r>
          <w:rPr>
            <w:rFonts w:ascii="Times New Roman" w:hAnsi="Times New Roman"/>
          </w:rPr>
          <w:fldChar w:fldCharType="end"/>
        </w:r>
      </w:p>
    </w:sdtContent>
  </w:sdt>
  <w:p w:rsidR="00A25DBD" w:rsidRDefault="00A25DB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BA6" w:rsidRDefault="00FF5BA6">
      <w:r>
        <w:separator/>
      </w:r>
    </w:p>
  </w:footnote>
  <w:footnote w:type="continuationSeparator" w:id="0">
    <w:p w:rsidR="00FF5BA6" w:rsidRDefault="00FF5BA6">
      <w:r>
        <w:continuationSeparator/>
      </w:r>
    </w:p>
  </w:footnote>
  <w:footnote w:id="1">
    <w:p w:rsidR="00A25DBD" w:rsidRDefault="00FF5BA6">
      <w:pPr>
        <w:pStyle w:val="ae"/>
      </w:pPr>
      <w:r>
        <w:rPr>
          <w:rStyle w:val="af4"/>
        </w:rPr>
        <w:footnoteRef/>
      </w:r>
      <w:r>
        <w:t xml:space="preserve"> </w:t>
      </w:r>
      <w:r>
        <w:rPr>
          <w:rFonts w:ascii="Times New Roman" w:hAnsi="Times New Roman"/>
        </w:rPr>
        <w:t>论文正文中的脚注，宋体小五号，英：</w:t>
      </w:r>
      <w:r>
        <w:rPr>
          <w:rFonts w:ascii="Times New Roman" w:hAnsi="Times New Roman"/>
        </w:rPr>
        <w:t>Time New Roman</w:t>
      </w:r>
      <w:r>
        <w:rPr>
          <w:rFonts w:ascii="Times New Roman" w:hAnsi="Times New Roman"/>
        </w:rPr>
        <w:t>，两端对齐，单倍行距。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A25DBD">
    <w:pPr>
      <w:pStyle w:val="ac"/>
      <w:pBdr>
        <w:bottom w:val="single" w:sz="4" w:space="1" w:color="auto"/>
      </w:pBdr>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A25DB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FF5BA6">
    <w:pPr>
      <w:pStyle w:val="ac"/>
      <w:pBdr>
        <w:bottom w:val="single" w:sz="4" w:space="1" w:color="auto"/>
      </w:pBdr>
      <w:jc w:val="center"/>
      <w:rPr>
        <w:sz w:val="21"/>
        <w:szCs w:val="21"/>
      </w:rPr>
    </w:pPr>
    <w:r>
      <w:rPr>
        <w:rFonts w:hint="eastAsia"/>
        <w:sz w:val="21"/>
        <w:szCs w:val="21"/>
      </w:rPr>
      <w:t>北方工业大学</w:t>
    </w:r>
    <w:r>
      <w:rPr>
        <w:rFonts w:hint="eastAsia"/>
        <w:sz w:val="21"/>
        <w:szCs w:val="21"/>
      </w:rPr>
      <w:t>博士学位论文</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FF5BA6">
    <w:pPr>
      <w:pBdr>
        <w:bottom w:val="single" w:sz="4" w:space="0" w:color="auto"/>
      </w:pBdr>
      <w:spacing w:before="120"/>
      <w:jc w:val="center"/>
    </w:pPr>
    <w:r>
      <w:rPr>
        <w:rFonts w:ascii="宋体" w:hAnsi="宋体" w:cs="宋体" w:hint="eastAsia"/>
        <w:szCs w:val="21"/>
      </w:rPr>
      <w:t>不锈钢超薄板冷轧过程中夹杂物变形机理研究</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DBD" w:rsidRDefault="00FF5BA6">
    <w:pPr>
      <w:pStyle w:val="ac"/>
      <w:pBdr>
        <w:bottom w:val="single" w:sz="4" w:space="1" w:color="auto"/>
      </w:pBdr>
      <w:jc w:val="center"/>
    </w:pPr>
    <w:r>
      <w:rPr>
        <w:rFonts w:hint="eastAsia"/>
      </w:rPr>
      <w:t>北方工业大学</w:t>
    </w:r>
    <w:r>
      <w:rPr>
        <w:rFonts w:hint="eastAsia"/>
      </w:rPr>
      <w:t>博士学位论文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6D01B8"/>
    <w:multiLevelType w:val="singleLevel"/>
    <w:tmpl w:val="926D01B8"/>
    <w:lvl w:ilvl="0">
      <w:start w:val="1"/>
      <w:numFmt w:val="lowerLetter"/>
      <w:suff w:val="space"/>
      <w:lvlText w:val="(%1)"/>
      <w:lvlJc w:val="left"/>
      <w:rPr>
        <w:rFonts w:hint="default"/>
        <w:b/>
        <w:bCs/>
      </w:rPr>
    </w:lvl>
  </w:abstractNum>
  <w:abstractNum w:abstractNumId="1" w15:restartNumberingAfterBreak="0">
    <w:nsid w:val="A3167775"/>
    <w:multiLevelType w:val="singleLevel"/>
    <w:tmpl w:val="A3167775"/>
    <w:lvl w:ilvl="0">
      <w:start w:val="1"/>
      <w:numFmt w:val="decimal"/>
      <w:lvlText w:val="[%1]"/>
      <w:lvlJc w:val="left"/>
      <w:pPr>
        <w:tabs>
          <w:tab w:val="left" w:pos="312"/>
        </w:tabs>
      </w:pPr>
    </w:lvl>
  </w:abstractNum>
  <w:abstractNum w:abstractNumId="2" w15:restartNumberingAfterBreak="0">
    <w:nsid w:val="BC9E0344"/>
    <w:multiLevelType w:val="multilevel"/>
    <w:tmpl w:val="BC9E0344"/>
    <w:lvl w:ilvl="0">
      <w:start w:val="1"/>
      <w:numFmt w:val="decimal"/>
      <w:pStyle w:val="1"/>
      <w:isLgl/>
      <w:suff w:val="space"/>
      <w:lvlText w:val="%1"/>
      <w:lvlJc w:val="left"/>
      <w:pPr>
        <w:ind w:left="425" w:hanging="425"/>
      </w:pPr>
      <w:rPr>
        <w:rFonts w:ascii="Times New Roman" w:eastAsia="宋体" w:hAnsi="Times New Roman" w:cs="宋体" w:hint="default"/>
      </w:rPr>
    </w:lvl>
    <w:lvl w:ilvl="1">
      <w:start w:val="1"/>
      <w:numFmt w:val="decimal"/>
      <w:pStyle w:val="u2"/>
      <w:isLgl/>
      <w:suff w:val="space"/>
      <w:lvlText w:val="%1.%2"/>
      <w:lvlJc w:val="left"/>
      <w:pPr>
        <w:ind w:left="567" w:hanging="567"/>
      </w:pPr>
      <w:rPr>
        <w:rFonts w:ascii="Times New Roman" w:eastAsia="宋体" w:hAnsi="Times New Roman" w:cs="宋体" w:hint="default"/>
        <w:sz w:val="28"/>
      </w:rPr>
    </w:lvl>
    <w:lvl w:ilvl="2">
      <w:start w:val="1"/>
      <w:numFmt w:val="decimal"/>
      <w:pStyle w:val="u3"/>
      <w:isLgl/>
      <w:suff w:val="space"/>
      <w:lvlText w:val="%1.%2.%3"/>
      <w:lvlJc w:val="left"/>
      <w:pPr>
        <w:ind w:left="709" w:hanging="709"/>
      </w:pPr>
      <w:rPr>
        <w:rFonts w:ascii="Times New Roman" w:eastAsia="宋体" w:hAnsi="Times New Roman" w:cs="宋体" w:hint="default"/>
      </w:rPr>
    </w:lvl>
    <w:lvl w:ilvl="3">
      <w:start w:val="1"/>
      <w:numFmt w:val="decimal"/>
      <w:lvlText w:val="%1.%2.%3.%4"/>
      <w:lvlJc w:val="left"/>
      <w:pPr>
        <w:ind w:left="850" w:hanging="850"/>
      </w:pPr>
      <w:rPr>
        <w:rFonts w:ascii="宋体" w:eastAsia="宋体" w:hAnsi="宋体"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3" w15:restartNumberingAfterBreak="0">
    <w:nsid w:val="099B33D3"/>
    <w:multiLevelType w:val="multilevel"/>
    <w:tmpl w:val="099B33D3"/>
    <w:lvl w:ilvl="0">
      <w:start w:val="1"/>
      <w:numFmt w:val="decimal"/>
      <w:pStyle w:val="b1"/>
      <w:suff w:val="space"/>
      <w:lvlText w:val="%1"/>
      <w:lvlJc w:val="left"/>
      <w:pPr>
        <w:ind w:left="425" w:hanging="425"/>
      </w:pPr>
      <w:rPr>
        <w:rFonts w:hint="eastAsia"/>
      </w:rPr>
    </w:lvl>
    <w:lvl w:ilvl="1">
      <w:start w:val="1"/>
      <w:numFmt w:val="decimal"/>
      <w:pStyle w:val="b2"/>
      <w:suff w:val="space"/>
      <w:lvlText w:val="%1.%2"/>
      <w:lvlJc w:val="left"/>
      <w:pPr>
        <w:ind w:left="992" w:hanging="992"/>
      </w:pPr>
      <w:rPr>
        <w:rFonts w:hint="eastAsia"/>
      </w:rPr>
    </w:lvl>
    <w:lvl w:ilvl="2">
      <w:start w:val="1"/>
      <w:numFmt w:val="decimal"/>
      <w:suff w:val="space"/>
      <w:lvlText w:val="%1.%2.%3"/>
      <w:lvlJc w:val="left"/>
      <w:pPr>
        <w:ind w:left="2400" w:hanging="2400"/>
      </w:pPr>
      <w:rPr>
        <w:rFonts w:hint="eastAsia"/>
      </w:rPr>
    </w:lvl>
    <w:lvl w:ilvl="3">
      <w:start w:val="1"/>
      <w:numFmt w:val="decimal"/>
      <w:lvlText w:val="%1.%2.%3.%4"/>
      <w:lvlJc w:val="left"/>
      <w:pPr>
        <w:tabs>
          <w:tab w:val="left" w:pos="4156"/>
        </w:tabs>
        <w:ind w:left="1984" w:hanging="708"/>
      </w:pPr>
      <w:rPr>
        <w:rFonts w:hint="eastAsia"/>
      </w:rPr>
    </w:lvl>
    <w:lvl w:ilvl="4">
      <w:start w:val="1"/>
      <w:numFmt w:val="decimal"/>
      <w:lvlText w:val="%1.%2.%3.%4.%5"/>
      <w:lvlJc w:val="left"/>
      <w:pPr>
        <w:tabs>
          <w:tab w:val="left" w:pos="5301"/>
        </w:tabs>
        <w:ind w:left="2551" w:hanging="850"/>
      </w:pPr>
      <w:rPr>
        <w:rFonts w:hint="eastAsia"/>
      </w:rPr>
    </w:lvl>
    <w:lvl w:ilvl="5">
      <w:start w:val="1"/>
      <w:numFmt w:val="decimal"/>
      <w:lvlText w:val="%1.%2.%3.%4.%5.%6"/>
      <w:lvlJc w:val="left"/>
      <w:pPr>
        <w:tabs>
          <w:tab w:val="left" w:pos="6446"/>
        </w:tabs>
        <w:ind w:left="3260" w:hanging="1134"/>
      </w:pPr>
      <w:rPr>
        <w:rFonts w:hint="eastAsia"/>
      </w:rPr>
    </w:lvl>
    <w:lvl w:ilvl="6">
      <w:start w:val="1"/>
      <w:numFmt w:val="decimal"/>
      <w:lvlText w:val="%1.%2.%3.%4.%5.%6.%7"/>
      <w:lvlJc w:val="left"/>
      <w:pPr>
        <w:tabs>
          <w:tab w:val="left" w:pos="7591"/>
        </w:tabs>
        <w:ind w:left="3827" w:hanging="1276"/>
      </w:pPr>
      <w:rPr>
        <w:rFonts w:hint="eastAsia"/>
      </w:rPr>
    </w:lvl>
    <w:lvl w:ilvl="7">
      <w:start w:val="1"/>
      <w:numFmt w:val="decimal"/>
      <w:lvlText w:val="%1.%2.%3.%4.%5.%6.%7.%8"/>
      <w:lvlJc w:val="left"/>
      <w:pPr>
        <w:tabs>
          <w:tab w:val="left" w:pos="8736"/>
        </w:tabs>
        <w:ind w:left="4394" w:hanging="1418"/>
      </w:pPr>
      <w:rPr>
        <w:rFonts w:hint="eastAsia"/>
      </w:rPr>
    </w:lvl>
    <w:lvl w:ilvl="8">
      <w:start w:val="1"/>
      <w:numFmt w:val="decimal"/>
      <w:lvlText w:val="%1.%2.%3.%4.%5.%6.%7.%8.%9"/>
      <w:lvlJc w:val="left"/>
      <w:pPr>
        <w:tabs>
          <w:tab w:val="left" w:pos="9522"/>
        </w:tabs>
        <w:ind w:left="5102" w:hanging="1700"/>
      </w:pPr>
      <w:rPr>
        <w:rFonts w:hint="eastAsia"/>
      </w:rPr>
    </w:lvl>
  </w:abstractNum>
  <w:abstractNum w:abstractNumId="4" w15:restartNumberingAfterBreak="0">
    <w:nsid w:val="3C100378"/>
    <w:multiLevelType w:val="multilevel"/>
    <w:tmpl w:val="3C100378"/>
    <w:lvl w:ilvl="0">
      <w:start w:val="1"/>
      <w:numFmt w:val="decimal"/>
      <w:lvlText w:val="[%1]"/>
      <w:lvlJc w:val="left"/>
      <w:pPr>
        <w:tabs>
          <w:tab w:val="left"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438EA064"/>
    <w:multiLevelType w:val="multilevel"/>
    <w:tmpl w:val="438EA064"/>
    <w:lvl w:ilvl="0">
      <w:start w:val="1"/>
      <w:numFmt w:val="decimal"/>
      <w:pStyle w:val="u"/>
      <w:lvlText w:val="[%1] "/>
      <w:lvlJc w:val="left"/>
      <w:pPr>
        <w:tabs>
          <w:tab w:val="left" w:pos="567"/>
        </w:tabs>
        <w:ind w:left="567" w:hanging="567"/>
      </w:pPr>
      <w:rPr>
        <w:rFonts w:ascii="宋体" w:eastAsia="宋体" w:hAnsi="宋体" w:cs="宋体" w:hint="default"/>
      </w:rPr>
    </w:lvl>
    <w:lvl w:ilvl="1">
      <w:start w:val="1"/>
      <w:numFmt w:val="decimal"/>
      <w:suff w:val="space"/>
      <w:lvlText w:val="%1.%2."/>
      <w:lvlJc w:val="left"/>
      <w:pPr>
        <w:tabs>
          <w:tab w:val="left" w:pos="420"/>
        </w:tabs>
        <w:ind w:left="567" w:hanging="567"/>
      </w:pPr>
      <w:rPr>
        <w:rFonts w:ascii="宋体" w:eastAsia="宋体" w:hAnsi="宋体" w:cs="宋体" w:hint="default"/>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15:restartNumberingAfterBreak="0">
    <w:nsid w:val="63A4FC0F"/>
    <w:multiLevelType w:val="multilevel"/>
    <w:tmpl w:val="63A4FC0F"/>
    <w:lvl w:ilvl="0">
      <w:start w:val="1"/>
      <w:numFmt w:val="decimal"/>
      <w:lvlText w:val="%1"/>
      <w:lvlJc w:val="left"/>
      <w:pPr>
        <w:ind w:left="425" w:hanging="425"/>
      </w:pPr>
      <w:rPr>
        <w:rFonts w:ascii="宋体" w:eastAsia="宋体" w:hAnsi="宋体" w:cs="宋体" w:hint="default"/>
      </w:rPr>
    </w:lvl>
    <w:lvl w:ilvl="1">
      <w:start w:val="1"/>
      <w:numFmt w:val="decimal"/>
      <w:pStyle w:val="u0"/>
      <w:isLgl/>
      <w:lvlText w:val="图%1-%2"/>
      <w:lvlJc w:val="left"/>
      <w:pPr>
        <w:tabs>
          <w:tab w:val="left" w:pos="210"/>
        </w:tabs>
        <w:ind w:left="567" w:hanging="567"/>
      </w:pPr>
      <w:rPr>
        <w:rFonts w:ascii="宋体" w:eastAsia="宋体" w:hAnsi="宋体" w:cs="宋体"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7" w15:restartNumberingAfterBreak="0">
    <w:nsid w:val="76F02712"/>
    <w:multiLevelType w:val="multilevel"/>
    <w:tmpl w:val="76F02712"/>
    <w:lvl w:ilvl="0">
      <w:start w:val="1"/>
      <w:numFmt w:val="decimal"/>
      <w:lvlText w:val="[%1]"/>
      <w:lvlJc w:val="left"/>
      <w:pPr>
        <w:tabs>
          <w:tab w:val="left"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7F9F4242"/>
    <w:multiLevelType w:val="singleLevel"/>
    <w:tmpl w:val="7F9F4242"/>
    <w:lvl w:ilvl="0">
      <w:start w:val="1"/>
      <w:numFmt w:val="upperLetter"/>
      <w:pStyle w:val="u1"/>
      <w:suff w:val="space"/>
      <w:lvlText w:val="附录 %1"/>
      <w:lvlJc w:val="left"/>
      <w:pPr>
        <w:ind w:left="0" w:firstLine="0"/>
      </w:pPr>
      <w:rPr>
        <w:rFonts w:ascii="Times New Roman" w:eastAsia="黑体" w:hAnsi="Times New Roman" w:cs="宋体" w:hint="default"/>
        <w:sz w:val="30"/>
        <w:szCs w:val="21"/>
      </w:rPr>
    </w:lvl>
  </w:abstractNum>
  <w:num w:numId="1">
    <w:abstractNumId w:val="2"/>
  </w:num>
  <w:num w:numId="2">
    <w:abstractNumId w:val="3"/>
  </w:num>
  <w:num w:numId="3">
    <w:abstractNumId w:val="8"/>
  </w:num>
  <w:num w:numId="4">
    <w:abstractNumId w:val="6"/>
  </w:num>
  <w:num w:numId="5">
    <w:abstractNumId w:val="5"/>
  </w:num>
  <w:num w:numId="6">
    <w:abstractNumId w:val="0"/>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bordersDoNotSurroundHeader/>
  <w:bordersDoNotSurroundFooter/>
  <w:defaultTabStop w:val="300"/>
  <w:evenAndOddHeaders/>
  <w:drawingGridHorizontalSpacing w:val="142"/>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4MjUzNWM3OTZjOTA1MTBlM2JiNjk3MWZkNzE5OGIifQ=="/>
  </w:docVars>
  <w:rsids>
    <w:rsidRoot w:val="63FB6CC7"/>
    <w:rsid w:val="B9BF5518"/>
    <w:rsid w:val="EF1EB753"/>
    <w:rsid w:val="000045D3"/>
    <w:rsid w:val="000104D1"/>
    <w:rsid w:val="00012EEE"/>
    <w:rsid w:val="000178D1"/>
    <w:rsid w:val="000209E3"/>
    <w:rsid w:val="00027624"/>
    <w:rsid w:val="0005747F"/>
    <w:rsid w:val="000644BA"/>
    <w:rsid w:val="000656FC"/>
    <w:rsid w:val="000736EE"/>
    <w:rsid w:val="000829A9"/>
    <w:rsid w:val="000851BF"/>
    <w:rsid w:val="00096593"/>
    <w:rsid w:val="000A12A6"/>
    <w:rsid w:val="000A503F"/>
    <w:rsid w:val="000A7D3D"/>
    <w:rsid w:val="000B2778"/>
    <w:rsid w:val="000B31C5"/>
    <w:rsid w:val="000B34F3"/>
    <w:rsid w:val="000B53EB"/>
    <w:rsid w:val="000C6CCB"/>
    <w:rsid w:val="000D7EC7"/>
    <w:rsid w:val="000E0841"/>
    <w:rsid w:val="00105298"/>
    <w:rsid w:val="00106408"/>
    <w:rsid w:val="00122056"/>
    <w:rsid w:val="00123964"/>
    <w:rsid w:val="00124AB7"/>
    <w:rsid w:val="00126985"/>
    <w:rsid w:val="00131B95"/>
    <w:rsid w:val="00137C99"/>
    <w:rsid w:val="00142EF2"/>
    <w:rsid w:val="00143D3C"/>
    <w:rsid w:val="00143D88"/>
    <w:rsid w:val="0014523C"/>
    <w:rsid w:val="00150A17"/>
    <w:rsid w:val="001563C1"/>
    <w:rsid w:val="00160F33"/>
    <w:rsid w:val="0017644A"/>
    <w:rsid w:val="00185CC0"/>
    <w:rsid w:val="0018630B"/>
    <w:rsid w:val="001959B4"/>
    <w:rsid w:val="001A080C"/>
    <w:rsid w:val="001A2032"/>
    <w:rsid w:val="001A4985"/>
    <w:rsid w:val="001C00BB"/>
    <w:rsid w:val="001D011C"/>
    <w:rsid w:val="001D0316"/>
    <w:rsid w:val="001F0E3D"/>
    <w:rsid w:val="001F362F"/>
    <w:rsid w:val="001F6EFF"/>
    <w:rsid w:val="001F707C"/>
    <w:rsid w:val="00202209"/>
    <w:rsid w:val="00203088"/>
    <w:rsid w:val="00203C02"/>
    <w:rsid w:val="00204372"/>
    <w:rsid w:val="002103A1"/>
    <w:rsid w:val="00216649"/>
    <w:rsid w:val="00244D26"/>
    <w:rsid w:val="00245A30"/>
    <w:rsid w:val="00255061"/>
    <w:rsid w:val="00257653"/>
    <w:rsid w:val="00271F2B"/>
    <w:rsid w:val="002745C0"/>
    <w:rsid w:val="00275623"/>
    <w:rsid w:val="0029077C"/>
    <w:rsid w:val="00297EB4"/>
    <w:rsid w:val="002A14C8"/>
    <w:rsid w:val="002A2C50"/>
    <w:rsid w:val="002A32B8"/>
    <w:rsid w:val="002A4BA3"/>
    <w:rsid w:val="002C05FC"/>
    <w:rsid w:val="002D0C6F"/>
    <w:rsid w:val="002D1BF9"/>
    <w:rsid w:val="002E2199"/>
    <w:rsid w:val="002E379F"/>
    <w:rsid w:val="003002E7"/>
    <w:rsid w:val="003023B2"/>
    <w:rsid w:val="00303637"/>
    <w:rsid w:val="003047FE"/>
    <w:rsid w:val="00353A92"/>
    <w:rsid w:val="00361680"/>
    <w:rsid w:val="00370F40"/>
    <w:rsid w:val="0037166D"/>
    <w:rsid w:val="00377B31"/>
    <w:rsid w:val="00386051"/>
    <w:rsid w:val="0039290C"/>
    <w:rsid w:val="00397CA5"/>
    <w:rsid w:val="003A059B"/>
    <w:rsid w:val="003A1212"/>
    <w:rsid w:val="003A1EF4"/>
    <w:rsid w:val="003A2DDF"/>
    <w:rsid w:val="003A7498"/>
    <w:rsid w:val="003B0D70"/>
    <w:rsid w:val="003B7AD2"/>
    <w:rsid w:val="003C3A4F"/>
    <w:rsid w:val="003C4167"/>
    <w:rsid w:val="003D4714"/>
    <w:rsid w:val="003E0F13"/>
    <w:rsid w:val="003E2FC8"/>
    <w:rsid w:val="003E3055"/>
    <w:rsid w:val="003E4D81"/>
    <w:rsid w:val="00406656"/>
    <w:rsid w:val="00416B4F"/>
    <w:rsid w:val="00424242"/>
    <w:rsid w:val="00432ECE"/>
    <w:rsid w:val="00435DCB"/>
    <w:rsid w:val="00440691"/>
    <w:rsid w:val="00442155"/>
    <w:rsid w:val="0045373E"/>
    <w:rsid w:val="00457495"/>
    <w:rsid w:val="00461E5E"/>
    <w:rsid w:val="00492DAE"/>
    <w:rsid w:val="004A152B"/>
    <w:rsid w:val="004A2B44"/>
    <w:rsid w:val="004B314F"/>
    <w:rsid w:val="004B6CDC"/>
    <w:rsid w:val="004C7ABA"/>
    <w:rsid w:val="004D4B87"/>
    <w:rsid w:val="004E1B66"/>
    <w:rsid w:val="004E41B1"/>
    <w:rsid w:val="004E5380"/>
    <w:rsid w:val="004F1A27"/>
    <w:rsid w:val="004F4FA3"/>
    <w:rsid w:val="00503270"/>
    <w:rsid w:val="00506E0B"/>
    <w:rsid w:val="00516DDF"/>
    <w:rsid w:val="00517F44"/>
    <w:rsid w:val="00522F96"/>
    <w:rsid w:val="00523CEA"/>
    <w:rsid w:val="00547E49"/>
    <w:rsid w:val="005512EC"/>
    <w:rsid w:val="00553579"/>
    <w:rsid w:val="00555ED2"/>
    <w:rsid w:val="00560A39"/>
    <w:rsid w:val="00565361"/>
    <w:rsid w:val="00567663"/>
    <w:rsid w:val="005741E6"/>
    <w:rsid w:val="005816E6"/>
    <w:rsid w:val="00582B57"/>
    <w:rsid w:val="00585238"/>
    <w:rsid w:val="0058544F"/>
    <w:rsid w:val="00586912"/>
    <w:rsid w:val="00590AAA"/>
    <w:rsid w:val="0059567E"/>
    <w:rsid w:val="00595CC4"/>
    <w:rsid w:val="005A225A"/>
    <w:rsid w:val="005A3DA2"/>
    <w:rsid w:val="005A64EF"/>
    <w:rsid w:val="005A7500"/>
    <w:rsid w:val="005B6489"/>
    <w:rsid w:val="005C1958"/>
    <w:rsid w:val="005C234B"/>
    <w:rsid w:val="005C383A"/>
    <w:rsid w:val="005E1809"/>
    <w:rsid w:val="005E335B"/>
    <w:rsid w:val="005E5F9C"/>
    <w:rsid w:val="005F1FA3"/>
    <w:rsid w:val="005F29BB"/>
    <w:rsid w:val="005F4E49"/>
    <w:rsid w:val="0060002E"/>
    <w:rsid w:val="00600239"/>
    <w:rsid w:val="00613F6E"/>
    <w:rsid w:val="00614E8D"/>
    <w:rsid w:val="006165A6"/>
    <w:rsid w:val="00621B04"/>
    <w:rsid w:val="0062735B"/>
    <w:rsid w:val="0063049D"/>
    <w:rsid w:val="00634922"/>
    <w:rsid w:val="00646775"/>
    <w:rsid w:val="00650470"/>
    <w:rsid w:val="00665787"/>
    <w:rsid w:val="00667088"/>
    <w:rsid w:val="00675A1F"/>
    <w:rsid w:val="0067785D"/>
    <w:rsid w:val="0069176E"/>
    <w:rsid w:val="00694897"/>
    <w:rsid w:val="006968A6"/>
    <w:rsid w:val="006A1AC2"/>
    <w:rsid w:val="006A3558"/>
    <w:rsid w:val="006A537A"/>
    <w:rsid w:val="006B39F4"/>
    <w:rsid w:val="006C296E"/>
    <w:rsid w:val="006C5677"/>
    <w:rsid w:val="006C69BA"/>
    <w:rsid w:val="006C6A32"/>
    <w:rsid w:val="006D0B50"/>
    <w:rsid w:val="006D2F27"/>
    <w:rsid w:val="006D4BD5"/>
    <w:rsid w:val="006F08F1"/>
    <w:rsid w:val="006F2250"/>
    <w:rsid w:val="00712D9A"/>
    <w:rsid w:val="00720ED6"/>
    <w:rsid w:val="0073132D"/>
    <w:rsid w:val="00733B78"/>
    <w:rsid w:val="00736407"/>
    <w:rsid w:val="00757572"/>
    <w:rsid w:val="007653E6"/>
    <w:rsid w:val="00767ACE"/>
    <w:rsid w:val="00767FC9"/>
    <w:rsid w:val="00775819"/>
    <w:rsid w:val="00780DB9"/>
    <w:rsid w:val="0079037C"/>
    <w:rsid w:val="00792A39"/>
    <w:rsid w:val="00796BAB"/>
    <w:rsid w:val="007A225F"/>
    <w:rsid w:val="007A2C41"/>
    <w:rsid w:val="007C5231"/>
    <w:rsid w:val="007C55E1"/>
    <w:rsid w:val="007C7E29"/>
    <w:rsid w:val="007D496E"/>
    <w:rsid w:val="007D4E4D"/>
    <w:rsid w:val="007E1875"/>
    <w:rsid w:val="007E1A12"/>
    <w:rsid w:val="007F0B88"/>
    <w:rsid w:val="007F7B11"/>
    <w:rsid w:val="00800636"/>
    <w:rsid w:val="0082005A"/>
    <w:rsid w:val="00821C85"/>
    <w:rsid w:val="00843867"/>
    <w:rsid w:val="00843AF1"/>
    <w:rsid w:val="00870718"/>
    <w:rsid w:val="00885CE9"/>
    <w:rsid w:val="00886022"/>
    <w:rsid w:val="00892B32"/>
    <w:rsid w:val="00894D42"/>
    <w:rsid w:val="008A160F"/>
    <w:rsid w:val="008A412F"/>
    <w:rsid w:val="008C60EE"/>
    <w:rsid w:val="008C7015"/>
    <w:rsid w:val="008C7292"/>
    <w:rsid w:val="008D1257"/>
    <w:rsid w:val="008D4658"/>
    <w:rsid w:val="008D68FE"/>
    <w:rsid w:val="008E2441"/>
    <w:rsid w:val="008F6047"/>
    <w:rsid w:val="009003E2"/>
    <w:rsid w:val="0090145A"/>
    <w:rsid w:val="009214DA"/>
    <w:rsid w:val="00923D96"/>
    <w:rsid w:val="00927CB6"/>
    <w:rsid w:val="00942CCE"/>
    <w:rsid w:val="0095042B"/>
    <w:rsid w:val="00953C0D"/>
    <w:rsid w:val="00955688"/>
    <w:rsid w:val="009732C7"/>
    <w:rsid w:val="00975CD5"/>
    <w:rsid w:val="00981524"/>
    <w:rsid w:val="00992008"/>
    <w:rsid w:val="009950FB"/>
    <w:rsid w:val="00995C94"/>
    <w:rsid w:val="009A322D"/>
    <w:rsid w:val="009A557E"/>
    <w:rsid w:val="009A5844"/>
    <w:rsid w:val="009C4168"/>
    <w:rsid w:val="009D1CC0"/>
    <w:rsid w:val="009E5EE7"/>
    <w:rsid w:val="009E6026"/>
    <w:rsid w:val="009E7C45"/>
    <w:rsid w:val="00A05E22"/>
    <w:rsid w:val="00A06760"/>
    <w:rsid w:val="00A130E2"/>
    <w:rsid w:val="00A14E76"/>
    <w:rsid w:val="00A22A6C"/>
    <w:rsid w:val="00A2326C"/>
    <w:rsid w:val="00A25DBD"/>
    <w:rsid w:val="00A316A4"/>
    <w:rsid w:val="00A420FA"/>
    <w:rsid w:val="00A50CA5"/>
    <w:rsid w:val="00A549DD"/>
    <w:rsid w:val="00A72E13"/>
    <w:rsid w:val="00A7466F"/>
    <w:rsid w:val="00A80646"/>
    <w:rsid w:val="00A808F1"/>
    <w:rsid w:val="00A93FDF"/>
    <w:rsid w:val="00A96A16"/>
    <w:rsid w:val="00AB364D"/>
    <w:rsid w:val="00AB3EF6"/>
    <w:rsid w:val="00AB6FE4"/>
    <w:rsid w:val="00AD0E49"/>
    <w:rsid w:val="00AD1557"/>
    <w:rsid w:val="00AD1B70"/>
    <w:rsid w:val="00AD3AE9"/>
    <w:rsid w:val="00AD7307"/>
    <w:rsid w:val="00AE41E9"/>
    <w:rsid w:val="00AF2885"/>
    <w:rsid w:val="00AF517E"/>
    <w:rsid w:val="00B0433F"/>
    <w:rsid w:val="00B071E0"/>
    <w:rsid w:val="00B202AA"/>
    <w:rsid w:val="00B469E8"/>
    <w:rsid w:val="00B5004B"/>
    <w:rsid w:val="00B558DD"/>
    <w:rsid w:val="00B5691F"/>
    <w:rsid w:val="00B65EEF"/>
    <w:rsid w:val="00B71099"/>
    <w:rsid w:val="00B72565"/>
    <w:rsid w:val="00B80EA2"/>
    <w:rsid w:val="00B922B7"/>
    <w:rsid w:val="00B946AF"/>
    <w:rsid w:val="00BA1B0B"/>
    <w:rsid w:val="00BA5050"/>
    <w:rsid w:val="00BB18A3"/>
    <w:rsid w:val="00BD01BD"/>
    <w:rsid w:val="00BD0C07"/>
    <w:rsid w:val="00BD3FBE"/>
    <w:rsid w:val="00BD6C44"/>
    <w:rsid w:val="00BE323F"/>
    <w:rsid w:val="00BE4469"/>
    <w:rsid w:val="00C065BF"/>
    <w:rsid w:val="00C073B0"/>
    <w:rsid w:val="00C34E87"/>
    <w:rsid w:val="00C35B73"/>
    <w:rsid w:val="00C42C26"/>
    <w:rsid w:val="00C46C57"/>
    <w:rsid w:val="00C50B77"/>
    <w:rsid w:val="00C51E3E"/>
    <w:rsid w:val="00C546BF"/>
    <w:rsid w:val="00C57BB3"/>
    <w:rsid w:val="00C667C4"/>
    <w:rsid w:val="00C67962"/>
    <w:rsid w:val="00C83F97"/>
    <w:rsid w:val="00C86FFA"/>
    <w:rsid w:val="00CA7E6E"/>
    <w:rsid w:val="00CB7B9A"/>
    <w:rsid w:val="00CC73FE"/>
    <w:rsid w:val="00CD4221"/>
    <w:rsid w:val="00CD705E"/>
    <w:rsid w:val="00CD7D46"/>
    <w:rsid w:val="00CF2CF9"/>
    <w:rsid w:val="00D01572"/>
    <w:rsid w:val="00D04668"/>
    <w:rsid w:val="00D114AD"/>
    <w:rsid w:val="00D213F1"/>
    <w:rsid w:val="00D2404A"/>
    <w:rsid w:val="00D27824"/>
    <w:rsid w:val="00D31C08"/>
    <w:rsid w:val="00D5083E"/>
    <w:rsid w:val="00D5386E"/>
    <w:rsid w:val="00D54327"/>
    <w:rsid w:val="00D645AA"/>
    <w:rsid w:val="00D657DB"/>
    <w:rsid w:val="00D72E00"/>
    <w:rsid w:val="00D94785"/>
    <w:rsid w:val="00DA4187"/>
    <w:rsid w:val="00DB2DE1"/>
    <w:rsid w:val="00DB6FD4"/>
    <w:rsid w:val="00DF05C7"/>
    <w:rsid w:val="00DF12DD"/>
    <w:rsid w:val="00DF253B"/>
    <w:rsid w:val="00DF7E6F"/>
    <w:rsid w:val="00E0114D"/>
    <w:rsid w:val="00E139E2"/>
    <w:rsid w:val="00E13E34"/>
    <w:rsid w:val="00E17371"/>
    <w:rsid w:val="00E30B59"/>
    <w:rsid w:val="00E35627"/>
    <w:rsid w:val="00E376DD"/>
    <w:rsid w:val="00E57298"/>
    <w:rsid w:val="00E75DBD"/>
    <w:rsid w:val="00E81FA3"/>
    <w:rsid w:val="00E926E6"/>
    <w:rsid w:val="00E93B44"/>
    <w:rsid w:val="00EA1604"/>
    <w:rsid w:val="00EB56F6"/>
    <w:rsid w:val="00EC1551"/>
    <w:rsid w:val="00EC278D"/>
    <w:rsid w:val="00EC4A51"/>
    <w:rsid w:val="00ED0C93"/>
    <w:rsid w:val="00EE42F8"/>
    <w:rsid w:val="00EF08EA"/>
    <w:rsid w:val="00EF1CA4"/>
    <w:rsid w:val="00F00EAC"/>
    <w:rsid w:val="00F03CD3"/>
    <w:rsid w:val="00F33E88"/>
    <w:rsid w:val="00F34DBD"/>
    <w:rsid w:val="00F37E31"/>
    <w:rsid w:val="00F4032C"/>
    <w:rsid w:val="00F6320E"/>
    <w:rsid w:val="00F7500F"/>
    <w:rsid w:val="00F75BDB"/>
    <w:rsid w:val="00F80C3E"/>
    <w:rsid w:val="00F846E6"/>
    <w:rsid w:val="00F86A3B"/>
    <w:rsid w:val="00F90955"/>
    <w:rsid w:val="00F96ADF"/>
    <w:rsid w:val="00FB12C4"/>
    <w:rsid w:val="00FB4D99"/>
    <w:rsid w:val="00FC4511"/>
    <w:rsid w:val="00FD7F04"/>
    <w:rsid w:val="00FE4AAD"/>
    <w:rsid w:val="00FE5FE8"/>
    <w:rsid w:val="00FF26B8"/>
    <w:rsid w:val="00FF37A5"/>
    <w:rsid w:val="00FF5BA6"/>
    <w:rsid w:val="0107637C"/>
    <w:rsid w:val="018D561B"/>
    <w:rsid w:val="02791CBA"/>
    <w:rsid w:val="027D71DE"/>
    <w:rsid w:val="02AC0CD6"/>
    <w:rsid w:val="02B37136"/>
    <w:rsid w:val="02B4470B"/>
    <w:rsid w:val="02DE06C9"/>
    <w:rsid w:val="03622212"/>
    <w:rsid w:val="0384139A"/>
    <w:rsid w:val="03DD0299"/>
    <w:rsid w:val="03FB660C"/>
    <w:rsid w:val="041B7D48"/>
    <w:rsid w:val="04697A1A"/>
    <w:rsid w:val="04905EE2"/>
    <w:rsid w:val="054C465C"/>
    <w:rsid w:val="058C2EDE"/>
    <w:rsid w:val="058E4B3A"/>
    <w:rsid w:val="05B5689F"/>
    <w:rsid w:val="05BA6A48"/>
    <w:rsid w:val="06770342"/>
    <w:rsid w:val="070527EA"/>
    <w:rsid w:val="07075E94"/>
    <w:rsid w:val="075169F8"/>
    <w:rsid w:val="0779747E"/>
    <w:rsid w:val="078E45D7"/>
    <w:rsid w:val="078F2D05"/>
    <w:rsid w:val="07FF4DC1"/>
    <w:rsid w:val="08092730"/>
    <w:rsid w:val="08DE6730"/>
    <w:rsid w:val="09001634"/>
    <w:rsid w:val="09BB20BA"/>
    <w:rsid w:val="09D405E7"/>
    <w:rsid w:val="0A364741"/>
    <w:rsid w:val="0A6824C7"/>
    <w:rsid w:val="0AB8375C"/>
    <w:rsid w:val="0B0C5479"/>
    <w:rsid w:val="0B2317C6"/>
    <w:rsid w:val="0B433D4F"/>
    <w:rsid w:val="0B70750E"/>
    <w:rsid w:val="0C0A3890"/>
    <w:rsid w:val="0C2817D3"/>
    <w:rsid w:val="0C994AB9"/>
    <w:rsid w:val="0C9F4364"/>
    <w:rsid w:val="0DCB1246"/>
    <w:rsid w:val="0DE3140C"/>
    <w:rsid w:val="0DFA19F9"/>
    <w:rsid w:val="0E78434C"/>
    <w:rsid w:val="0E832AEE"/>
    <w:rsid w:val="0EBB08D5"/>
    <w:rsid w:val="0ECC307F"/>
    <w:rsid w:val="0EE60D2A"/>
    <w:rsid w:val="0EFE3622"/>
    <w:rsid w:val="0F191463"/>
    <w:rsid w:val="1025171B"/>
    <w:rsid w:val="109B53FF"/>
    <w:rsid w:val="10A77FEF"/>
    <w:rsid w:val="11B81406"/>
    <w:rsid w:val="11FC355C"/>
    <w:rsid w:val="11FD0AD8"/>
    <w:rsid w:val="120668A8"/>
    <w:rsid w:val="122B58C0"/>
    <w:rsid w:val="12C47FFE"/>
    <w:rsid w:val="12C90505"/>
    <w:rsid w:val="13440D67"/>
    <w:rsid w:val="134762ED"/>
    <w:rsid w:val="13A313E9"/>
    <w:rsid w:val="13C20233"/>
    <w:rsid w:val="143230E2"/>
    <w:rsid w:val="14471EAD"/>
    <w:rsid w:val="14722499"/>
    <w:rsid w:val="14972381"/>
    <w:rsid w:val="15577D73"/>
    <w:rsid w:val="15E34A67"/>
    <w:rsid w:val="16312DBD"/>
    <w:rsid w:val="17556D21"/>
    <w:rsid w:val="175B0856"/>
    <w:rsid w:val="175F02F7"/>
    <w:rsid w:val="176F7015"/>
    <w:rsid w:val="184243B2"/>
    <w:rsid w:val="18A1231B"/>
    <w:rsid w:val="18BC1C96"/>
    <w:rsid w:val="19D30DAA"/>
    <w:rsid w:val="19D87F35"/>
    <w:rsid w:val="1A47690A"/>
    <w:rsid w:val="1A5B5B6A"/>
    <w:rsid w:val="1A815666"/>
    <w:rsid w:val="1AE767B2"/>
    <w:rsid w:val="1B5144A1"/>
    <w:rsid w:val="1B9A62B3"/>
    <w:rsid w:val="1BD65D81"/>
    <w:rsid w:val="1C1D5257"/>
    <w:rsid w:val="1C36188C"/>
    <w:rsid w:val="1C506FF6"/>
    <w:rsid w:val="1C924E7A"/>
    <w:rsid w:val="1CAC44F0"/>
    <w:rsid w:val="1E454BFC"/>
    <w:rsid w:val="1E664171"/>
    <w:rsid w:val="1E7F1A58"/>
    <w:rsid w:val="1FA64FC5"/>
    <w:rsid w:val="1FC47ACB"/>
    <w:rsid w:val="1FCF5CF8"/>
    <w:rsid w:val="20052895"/>
    <w:rsid w:val="2049683A"/>
    <w:rsid w:val="20AB25E3"/>
    <w:rsid w:val="21B7196D"/>
    <w:rsid w:val="22252C8D"/>
    <w:rsid w:val="228A0E2F"/>
    <w:rsid w:val="22932C5F"/>
    <w:rsid w:val="22A002BC"/>
    <w:rsid w:val="23164DB9"/>
    <w:rsid w:val="232B40D0"/>
    <w:rsid w:val="23562EC9"/>
    <w:rsid w:val="235A2EF8"/>
    <w:rsid w:val="238269B5"/>
    <w:rsid w:val="241B23A7"/>
    <w:rsid w:val="24742AB5"/>
    <w:rsid w:val="24A0025B"/>
    <w:rsid w:val="24E95119"/>
    <w:rsid w:val="24FF6CC4"/>
    <w:rsid w:val="25256DA5"/>
    <w:rsid w:val="254A6F74"/>
    <w:rsid w:val="257534E1"/>
    <w:rsid w:val="25802ADD"/>
    <w:rsid w:val="25C17C67"/>
    <w:rsid w:val="260D22C4"/>
    <w:rsid w:val="262B0B7B"/>
    <w:rsid w:val="26880E9B"/>
    <w:rsid w:val="26964247"/>
    <w:rsid w:val="26F9745C"/>
    <w:rsid w:val="27074D51"/>
    <w:rsid w:val="27284D09"/>
    <w:rsid w:val="27343A60"/>
    <w:rsid w:val="278D4019"/>
    <w:rsid w:val="27D9367C"/>
    <w:rsid w:val="2805028C"/>
    <w:rsid w:val="287E1436"/>
    <w:rsid w:val="288822B5"/>
    <w:rsid w:val="29821246"/>
    <w:rsid w:val="29DF7CB3"/>
    <w:rsid w:val="2A2C4EF9"/>
    <w:rsid w:val="2A3165D2"/>
    <w:rsid w:val="2A7B42A1"/>
    <w:rsid w:val="2AAE48CF"/>
    <w:rsid w:val="2ADD6F63"/>
    <w:rsid w:val="2ADF61AC"/>
    <w:rsid w:val="2B30014E"/>
    <w:rsid w:val="2B563C14"/>
    <w:rsid w:val="2B9D12B6"/>
    <w:rsid w:val="2BD21E8E"/>
    <w:rsid w:val="2BE772F2"/>
    <w:rsid w:val="2BEF61A7"/>
    <w:rsid w:val="2BFE7997"/>
    <w:rsid w:val="2C6F6A79"/>
    <w:rsid w:val="2C724221"/>
    <w:rsid w:val="2C913DA5"/>
    <w:rsid w:val="2D086B0C"/>
    <w:rsid w:val="2D0F0DD2"/>
    <w:rsid w:val="2D5A7B2B"/>
    <w:rsid w:val="2D8E0F2E"/>
    <w:rsid w:val="2EA133D1"/>
    <w:rsid w:val="2EB02B08"/>
    <w:rsid w:val="2ED8006B"/>
    <w:rsid w:val="2EFFAACF"/>
    <w:rsid w:val="2F0441EB"/>
    <w:rsid w:val="2FDB5623"/>
    <w:rsid w:val="300264A9"/>
    <w:rsid w:val="302E5E9B"/>
    <w:rsid w:val="30ED0B3F"/>
    <w:rsid w:val="310E70CF"/>
    <w:rsid w:val="31526393"/>
    <w:rsid w:val="322F610F"/>
    <w:rsid w:val="329655CE"/>
    <w:rsid w:val="329C7909"/>
    <w:rsid w:val="33260700"/>
    <w:rsid w:val="337A0A2F"/>
    <w:rsid w:val="337F3D7A"/>
    <w:rsid w:val="33C67CD9"/>
    <w:rsid w:val="33D97E69"/>
    <w:rsid w:val="33EB37A4"/>
    <w:rsid w:val="346076B1"/>
    <w:rsid w:val="34F81254"/>
    <w:rsid w:val="3568687F"/>
    <w:rsid w:val="35986AE3"/>
    <w:rsid w:val="362F4389"/>
    <w:rsid w:val="36493B76"/>
    <w:rsid w:val="3679021E"/>
    <w:rsid w:val="36992530"/>
    <w:rsid w:val="36CA587B"/>
    <w:rsid w:val="36F40923"/>
    <w:rsid w:val="374708AF"/>
    <w:rsid w:val="377178AD"/>
    <w:rsid w:val="378C2FAE"/>
    <w:rsid w:val="3798574F"/>
    <w:rsid w:val="38275390"/>
    <w:rsid w:val="38756F78"/>
    <w:rsid w:val="38C64C55"/>
    <w:rsid w:val="38EE5026"/>
    <w:rsid w:val="38F64065"/>
    <w:rsid w:val="39064B69"/>
    <w:rsid w:val="397B59CE"/>
    <w:rsid w:val="39AC05EE"/>
    <w:rsid w:val="39C1250F"/>
    <w:rsid w:val="3A414072"/>
    <w:rsid w:val="3AE86519"/>
    <w:rsid w:val="3B06788C"/>
    <w:rsid w:val="3B2A2E94"/>
    <w:rsid w:val="3B8B57EE"/>
    <w:rsid w:val="3B9F07E0"/>
    <w:rsid w:val="3C223F19"/>
    <w:rsid w:val="3C991F43"/>
    <w:rsid w:val="3CB359F2"/>
    <w:rsid w:val="3CCE35B8"/>
    <w:rsid w:val="3D4473DA"/>
    <w:rsid w:val="3D5F51F1"/>
    <w:rsid w:val="3D9372DA"/>
    <w:rsid w:val="3DD476B8"/>
    <w:rsid w:val="3E14575D"/>
    <w:rsid w:val="3E4D10AF"/>
    <w:rsid w:val="3E5500EC"/>
    <w:rsid w:val="3E61041F"/>
    <w:rsid w:val="3E762CD2"/>
    <w:rsid w:val="3F705E4E"/>
    <w:rsid w:val="3FEA6CDE"/>
    <w:rsid w:val="400B3158"/>
    <w:rsid w:val="404808BA"/>
    <w:rsid w:val="40ED7F4F"/>
    <w:rsid w:val="41131FE0"/>
    <w:rsid w:val="41390199"/>
    <w:rsid w:val="413F2604"/>
    <w:rsid w:val="41A73277"/>
    <w:rsid w:val="41D007A6"/>
    <w:rsid w:val="42002A01"/>
    <w:rsid w:val="42C2416E"/>
    <w:rsid w:val="42C955C4"/>
    <w:rsid w:val="4305497A"/>
    <w:rsid w:val="43A60E0C"/>
    <w:rsid w:val="43D0082D"/>
    <w:rsid w:val="44202F4A"/>
    <w:rsid w:val="445F0DC3"/>
    <w:rsid w:val="44B6565C"/>
    <w:rsid w:val="44FF3A19"/>
    <w:rsid w:val="4500788F"/>
    <w:rsid w:val="4554639F"/>
    <w:rsid w:val="456D3908"/>
    <w:rsid w:val="45AB3865"/>
    <w:rsid w:val="45BB7138"/>
    <w:rsid w:val="45CA13BF"/>
    <w:rsid w:val="46491E97"/>
    <w:rsid w:val="47126A9B"/>
    <w:rsid w:val="47311ACB"/>
    <w:rsid w:val="473C009B"/>
    <w:rsid w:val="4774362F"/>
    <w:rsid w:val="47B0116B"/>
    <w:rsid w:val="47B973EC"/>
    <w:rsid w:val="48030BB8"/>
    <w:rsid w:val="485024F4"/>
    <w:rsid w:val="48930A00"/>
    <w:rsid w:val="489C0745"/>
    <w:rsid w:val="48B61185"/>
    <w:rsid w:val="48E36394"/>
    <w:rsid w:val="48EB621C"/>
    <w:rsid w:val="49290AF3"/>
    <w:rsid w:val="492913BD"/>
    <w:rsid w:val="493C6CE9"/>
    <w:rsid w:val="49A55F90"/>
    <w:rsid w:val="49ED50DA"/>
    <w:rsid w:val="4A33616E"/>
    <w:rsid w:val="4A5E2C57"/>
    <w:rsid w:val="4A8C4ED2"/>
    <w:rsid w:val="4AA87687"/>
    <w:rsid w:val="4AB64608"/>
    <w:rsid w:val="4AF66159"/>
    <w:rsid w:val="4B6854C3"/>
    <w:rsid w:val="4B7902F9"/>
    <w:rsid w:val="4BB73B85"/>
    <w:rsid w:val="4BF43EA0"/>
    <w:rsid w:val="4BF632BD"/>
    <w:rsid w:val="4C856F64"/>
    <w:rsid w:val="4CAA0FA7"/>
    <w:rsid w:val="4CCB6A55"/>
    <w:rsid w:val="4D08431F"/>
    <w:rsid w:val="4D53613E"/>
    <w:rsid w:val="4D6862DA"/>
    <w:rsid w:val="4E486C7C"/>
    <w:rsid w:val="4E80470A"/>
    <w:rsid w:val="4EDE3ACA"/>
    <w:rsid w:val="4F0040A4"/>
    <w:rsid w:val="4F366D42"/>
    <w:rsid w:val="4F99271D"/>
    <w:rsid w:val="4FEF62B7"/>
    <w:rsid w:val="50680152"/>
    <w:rsid w:val="509119F6"/>
    <w:rsid w:val="50BE1C21"/>
    <w:rsid w:val="514C6741"/>
    <w:rsid w:val="51831A96"/>
    <w:rsid w:val="51844FAB"/>
    <w:rsid w:val="51944B8C"/>
    <w:rsid w:val="51A00A79"/>
    <w:rsid w:val="523C7EC9"/>
    <w:rsid w:val="5257103B"/>
    <w:rsid w:val="52917A6C"/>
    <w:rsid w:val="529A222F"/>
    <w:rsid w:val="529E60AD"/>
    <w:rsid w:val="52CD109F"/>
    <w:rsid w:val="53492691"/>
    <w:rsid w:val="53AD6B92"/>
    <w:rsid w:val="53D02EFE"/>
    <w:rsid w:val="53E2021C"/>
    <w:rsid w:val="543763AD"/>
    <w:rsid w:val="548E1F2F"/>
    <w:rsid w:val="54A71970"/>
    <w:rsid w:val="555B008B"/>
    <w:rsid w:val="5567521E"/>
    <w:rsid w:val="55774994"/>
    <w:rsid w:val="55866B03"/>
    <w:rsid w:val="55B929A1"/>
    <w:rsid w:val="55D72787"/>
    <w:rsid w:val="55E01B05"/>
    <w:rsid w:val="56A50A15"/>
    <w:rsid w:val="5708799A"/>
    <w:rsid w:val="57832C75"/>
    <w:rsid w:val="57970DA2"/>
    <w:rsid w:val="57984065"/>
    <w:rsid w:val="57CA34A1"/>
    <w:rsid w:val="57D8158C"/>
    <w:rsid w:val="58030BB1"/>
    <w:rsid w:val="58210E5C"/>
    <w:rsid w:val="58315FA1"/>
    <w:rsid w:val="583A7273"/>
    <w:rsid w:val="58A81A34"/>
    <w:rsid w:val="58B96F0F"/>
    <w:rsid w:val="59097452"/>
    <w:rsid w:val="591B6B65"/>
    <w:rsid w:val="591C1ADA"/>
    <w:rsid w:val="59775F53"/>
    <w:rsid w:val="597E6D3C"/>
    <w:rsid w:val="59CC2070"/>
    <w:rsid w:val="59E131CC"/>
    <w:rsid w:val="59ED149B"/>
    <w:rsid w:val="59F81D4F"/>
    <w:rsid w:val="5A070E98"/>
    <w:rsid w:val="5A387D9E"/>
    <w:rsid w:val="5A3A0ECE"/>
    <w:rsid w:val="5A3B2434"/>
    <w:rsid w:val="5A907841"/>
    <w:rsid w:val="5AA71877"/>
    <w:rsid w:val="5ABB079A"/>
    <w:rsid w:val="5ABB539F"/>
    <w:rsid w:val="5AC65740"/>
    <w:rsid w:val="5AD156FD"/>
    <w:rsid w:val="5B31425D"/>
    <w:rsid w:val="5B392439"/>
    <w:rsid w:val="5B8D5870"/>
    <w:rsid w:val="5C0276AD"/>
    <w:rsid w:val="5C58479E"/>
    <w:rsid w:val="5C637016"/>
    <w:rsid w:val="5C976ED0"/>
    <w:rsid w:val="5CB36865"/>
    <w:rsid w:val="5CB7476E"/>
    <w:rsid w:val="5CD31049"/>
    <w:rsid w:val="5CD733B1"/>
    <w:rsid w:val="5CDE03CD"/>
    <w:rsid w:val="5CE13766"/>
    <w:rsid w:val="5D1966BA"/>
    <w:rsid w:val="5D992CDA"/>
    <w:rsid w:val="5DA564EC"/>
    <w:rsid w:val="5DFB43B4"/>
    <w:rsid w:val="5E160F34"/>
    <w:rsid w:val="5ED76186"/>
    <w:rsid w:val="5F317DA1"/>
    <w:rsid w:val="5F9E0863"/>
    <w:rsid w:val="5FC30F01"/>
    <w:rsid w:val="6021119A"/>
    <w:rsid w:val="602D6CC3"/>
    <w:rsid w:val="606F1AD8"/>
    <w:rsid w:val="60854409"/>
    <w:rsid w:val="60E769EA"/>
    <w:rsid w:val="610026FF"/>
    <w:rsid w:val="61AE5BE1"/>
    <w:rsid w:val="61CB6793"/>
    <w:rsid w:val="61F11731"/>
    <w:rsid w:val="61F82341"/>
    <w:rsid w:val="62023755"/>
    <w:rsid w:val="62BD2580"/>
    <w:rsid w:val="63485607"/>
    <w:rsid w:val="635A5459"/>
    <w:rsid w:val="63680F1A"/>
    <w:rsid w:val="63C77D26"/>
    <w:rsid w:val="63E120B4"/>
    <w:rsid w:val="63FB6CC7"/>
    <w:rsid w:val="643847A7"/>
    <w:rsid w:val="647311EB"/>
    <w:rsid w:val="6488096B"/>
    <w:rsid w:val="64D96651"/>
    <w:rsid w:val="65253CE4"/>
    <w:rsid w:val="65295E83"/>
    <w:rsid w:val="65353AAD"/>
    <w:rsid w:val="65C55B3B"/>
    <w:rsid w:val="66487A59"/>
    <w:rsid w:val="666557B4"/>
    <w:rsid w:val="666A2809"/>
    <w:rsid w:val="667055A5"/>
    <w:rsid w:val="669058B5"/>
    <w:rsid w:val="66C34416"/>
    <w:rsid w:val="66CF4630"/>
    <w:rsid w:val="66D02156"/>
    <w:rsid w:val="67713939"/>
    <w:rsid w:val="67894E83"/>
    <w:rsid w:val="684D1F8B"/>
    <w:rsid w:val="685F4D21"/>
    <w:rsid w:val="687228E0"/>
    <w:rsid w:val="687A0B1F"/>
    <w:rsid w:val="692B0715"/>
    <w:rsid w:val="69821E2D"/>
    <w:rsid w:val="69907DD3"/>
    <w:rsid w:val="69E06E57"/>
    <w:rsid w:val="6A34613B"/>
    <w:rsid w:val="6AA44B94"/>
    <w:rsid w:val="6AC33F7B"/>
    <w:rsid w:val="6AD745FD"/>
    <w:rsid w:val="6AED4945"/>
    <w:rsid w:val="6B033277"/>
    <w:rsid w:val="6B2014C3"/>
    <w:rsid w:val="6C0A2A62"/>
    <w:rsid w:val="6C2533FF"/>
    <w:rsid w:val="6C485DD6"/>
    <w:rsid w:val="6C525FEA"/>
    <w:rsid w:val="6C7E6E9C"/>
    <w:rsid w:val="6D5F64A8"/>
    <w:rsid w:val="6D744FE1"/>
    <w:rsid w:val="6D8D7829"/>
    <w:rsid w:val="6E3B7B01"/>
    <w:rsid w:val="6E7C61EC"/>
    <w:rsid w:val="6E92531D"/>
    <w:rsid w:val="6F3326BD"/>
    <w:rsid w:val="6FD80E7A"/>
    <w:rsid w:val="70A126F7"/>
    <w:rsid w:val="70B1597A"/>
    <w:rsid w:val="70FC5C27"/>
    <w:rsid w:val="710111C0"/>
    <w:rsid w:val="71105FD4"/>
    <w:rsid w:val="713F04B9"/>
    <w:rsid w:val="72134BA5"/>
    <w:rsid w:val="72205A32"/>
    <w:rsid w:val="728A14DD"/>
    <w:rsid w:val="72A83785"/>
    <w:rsid w:val="72C6668F"/>
    <w:rsid w:val="73012015"/>
    <w:rsid w:val="735B2A6C"/>
    <w:rsid w:val="7360318F"/>
    <w:rsid w:val="73CD6579"/>
    <w:rsid w:val="73D0460A"/>
    <w:rsid w:val="73DF1D75"/>
    <w:rsid w:val="73EA4E94"/>
    <w:rsid w:val="73F83B3E"/>
    <w:rsid w:val="742C1037"/>
    <w:rsid w:val="749E3CFE"/>
    <w:rsid w:val="758B3E18"/>
    <w:rsid w:val="75A83267"/>
    <w:rsid w:val="761452B2"/>
    <w:rsid w:val="76176FE0"/>
    <w:rsid w:val="76397B94"/>
    <w:rsid w:val="764E1F9B"/>
    <w:rsid w:val="76AA29C3"/>
    <w:rsid w:val="76C63AF6"/>
    <w:rsid w:val="76E16154"/>
    <w:rsid w:val="77321BC3"/>
    <w:rsid w:val="773E351C"/>
    <w:rsid w:val="777D4C22"/>
    <w:rsid w:val="779C230C"/>
    <w:rsid w:val="77D25D2E"/>
    <w:rsid w:val="77E865A8"/>
    <w:rsid w:val="786F17CF"/>
    <w:rsid w:val="78C935D5"/>
    <w:rsid w:val="79182527"/>
    <w:rsid w:val="79584959"/>
    <w:rsid w:val="79685D3C"/>
    <w:rsid w:val="79D96796"/>
    <w:rsid w:val="79E95466"/>
    <w:rsid w:val="7A0862A4"/>
    <w:rsid w:val="7A807846"/>
    <w:rsid w:val="7ABB6472"/>
    <w:rsid w:val="7B672C31"/>
    <w:rsid w:val="7B892346"/>
    <w:rsid w:val="7BE048C3"/>
    <w:rsid w:val="7C121593"/>
    <w:rsid w:val="7C1C42F7"/>
    <w:rsid w:val="7C212F1A"/>
    <w:rsid w:val="7C7623EB"/>
    <w:rsid w:val="7C8A32C0"/>
    <w:rsid w:val="7CCB684F"/>
    <w:rsid w:val="7CF945D5"/>
    <w:rsid w:val="7D4669E9"/>
    <w:rsid w:val="7D787972"/>
    <w:rsid w:val="7D941903"/>
    <w:rsid w:val="7EAD0D65"/>
    <w:rsid w:val="7F17671C"/>
    <w:rsid w:val="7F2E3A4F"/>
    <w:rsid w:val="7FC42252"/>
    <w:rsid w:val="7FFB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C32FA54"/>
  <w15:docId w15:val="{3FA54A61-296D-48E5-B4A8-8E9D9F01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6" w:qFormat="1"/>
    <w:lsdException w:name="footnote text" w:qFormat="1"/>
    <w:lsdException w:name="annotation text" w:qFormat="1"/>
    <w:lsdException w:name="header" w:qFormat="1"/>
    <w:lsdException w:name="footer" w:uiPriority="99" w:qFormat="1"/>
    <w:lsdException w:name="caption" w:unhideWhenUsed="1" w:qFormat="1"/>
    <w:lsdException w:name="footnote reference"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u10"/>
    <w:next w:val="a"/>
    <w:link w:val="10"/>
    <w:qFormat/>
    <w:pPr>
      <w:keepNext/>
      <w:keepLines/>
      <w:numPr>
        <w:numId w:val="1"/>
      </w:numPr>
    </w:pPr>
    <w:rPr>
      <w:bCs/>
      <w:kern w:val="44"/>
      <w:szCs w:val="44"/>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10">
    <w:name w:val="u1级标题"/>
    <w:basedOn w:val="a"/>
    <w:qFormat/>
    <w:pPr>
      <w:pageBreakBefore/>
      <w:spacing w:before="340" w:after="340" w:line="312" w:lineRule="auto"/>
      <w:jc w:val="center"/>
      <w:outlineLvl w:val="0"/>
    </w:pPr>
    <w:rPr>
      <w:rFonts w:ascii="Times New Roman" w:eastAsia="黑体" w:hAnsi="Times New Roman"/>
      <w:b/>
      <w:sz w:val="30"/>
    </w:rPr>
  </w:style>
  <w:style w:type="paragraph" w:styleId="a3">
    <w:name w:val="caption"/>
    <w:basedOn w:val="a"/>
    <w:next w:val="a"/>
    <w:autoRedefine/>
    <w:unhideWhenUsed/>
    <w:qFormat/>
    <w:rPr>
      <w:rFonts w:ascii="Times New Roman" w:eastAsia="黑体" w:hAnsi="Times New Roman"/>
      <w:sz w:val="20"/>
    </w:rPr>
  </w:style>
  <w:style w:type="paragraph" w:styleId="a4">
    <w:name w:val="annotation text"/>
    <w:basedOn w:val="a"/>
    <w:link w:val="a5"/>
    <w:autoRedefine/>
    <w:qFormat/>
    <w:pPr>
      <w:jc w:val="left"/>
    </w:pPr>
  </w:style>
  <w:style w:type="paragraph" w:styleId="a6">
    <w:name w:val="Body Text"/>
    <w:basedOn w:val="a"/>
    <w:autoRedefine/>
    <w:qFormat/>
    <w:pPr>
      <w:spacing w:after="120"/>
    </w:pPr>
  </w:style>
  <w:style w:type="paragraph" w:styleId="30">
    <w:name w:val="toc 3"/>
    <w:basedOn w:val="a"/>
    <w:next w:val="a"/>
    <w:autoRedefine/>
    <w:uiPriority w:val="39"/>
    <w:qFormat/>
    <w:pPr>
      <w:tabs>
        <w:tab w:val="right" w:leader="dot" w:pos="9030"/>
      </w:tabs>
      <w:spacing w:line="312" w:lineRule="auto"/>
      <w:ind w:leftChars="400" w:left="400"/>
    </w:pPr>
    <w:rPr>
      <w:rFonts w:ascii="Times New Roman" w:hAnsi="Times New Roman"/>
      <w:iCs/>
      <w:sz w:val="24"/>
      <w:szCs w:val="20"/>
    </w:rPr>
  </w:style>
  <w:style w:type="paragraph" w:styleId="a7">
    <w:name w:val="Plain Text"/>
    <w:basedOn w:val="a"/>
    <w:autoRedefine/>
    <w:qFormat/>
    <w:rPr>
      <w:rFonts w:ascii="宋体" w:hAnsi="Courier New" w:cs="幼圆"/>
      <w:szCs w:val="21"/>
    </w:rPr>
  </w:style>
  <w:style w:type="paragraph" w:styleId="a8">
    <w:name w:val="Balloon Text"/>
    <w:basedOn w:val="a"/>
    <w:link w:val="a9"/>
    <w:autoRedefine/>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rPr>
  </w:style>
  <w:style w:type="paragraph" w:styleId="ac">
    <w:name w:val="header"/>
    <w:basedOn w:val="a"/>
    <w:link w:val="a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autoRedefine/>
    <w:uiPriority w:val="39"/>
    <w:qFormat/>
    <w:pPr>
      <w:tabs>
        <w:tab w:val="right" w:leader="dot" w:pos="9030"/>
      </w:tabs>
      <w:spacing w:line="312" w:lineRule="auto"/>
    </w:pPr>
    <w:rPr>
      <w:rFonts w:ascii="Times New Roman" w:hAnsi="Times New Roman"/>
      <w:bCs/>
      <w:caps/>
      <w:sz w:val="24"/>
      <w:szCs w:val="20"/>
    </w:rPr>
  </w:style>
  <w:style w:type="paragraph" w:styleId="ae">
    <w:name w:val="footnote text"/>
    <w:basedOn w:val="a"/>
    <w:autoRedefine/>
    <w:qFormat/>
    <w:pPr>
      <w:snapToGrid w:val="0"/>
      <w:jc w:val="left"/>
    </w:pPr>
    <w:rPr>
      <w:sz w:val="18"/>
    </w:rPr>
  </w:style>
  <w:style w:type="paragraph" w:styleId="6">
    <w:name w:val="toc 6"/>
    <w:basedOn w:val="a"/>
    <w:next w:val="a"/>
    <w:autoRedefine/>
    <w:qFormat/>
    <w:pPr>
      <w:ind w:left="2100"/>
    </w:pPr>
  </w:style>
  <w:style w:type="paragraph" w:styleId="20">
    <w:name w:val="toc 2"/>
    <w:basedOn w:val="a"/>
    <w:next w:val="a"/>
    <w:autoRedefine/>
    <w:uiPriority w:val="39"/>
    <w:qFormat/>
    <w:pPr>
      <w:tabs>
        <w:tab w:val="right" w:leader="dot" w:pos="9030"/>
      </w:tabs>
      <w:spacing w:line="312" w:lineRule="auto"/>
      <w:ind w:leftChars="200" w:left="200"/>
    </w:pPr>
    <w:rPr>
      <w:rFonts w:ascii="Times New Roman" w:hAnsi="Times New Roman"/>
      <w:smallCaps/>
      <w:sz w:val="24"/>
      <w:szCs w:val="20"/>
    </w:rPr>
  </w:style>
  <w:style w:type="paragraph" w:styleId="af">
    <w:name w:val="annotation subject"/>
    <w:basedOn w:val="a4"/>
    <w:next w:val="a4"/>
    <w:link w:val="af0"/>
    <w:autoRedefine/>
    <w:qFormat/>
    <w:rPr>
      <w:b/>
      <w:bCs/>
    </w:rPr>
  </w:style>
  <w:style w:type="table" w:styleId="af1">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autoRedefine/>
    <w:uiPriority w:val="99"/>
    <w:qFormat/>
    <w:rPr>
      <w:color w:val="0000FF"/>
      <w:u w:val="single"/>
    </w:rPr>
  </w:style>
  <w:style w:type="character" w:styleId="af3">
    <w:name w:val="annotation reference"/>
    <w:autoRedefine/>
    <w:qFormat/>
    <w:rPr>
      <w:sz w:val="21"/>
      <w:szCs w:val="21"/>
    </w:rPr>
  </w:style>
  <w:style w:type="character" w:styleId="af4">
    <w:name w:val="footnote reference"/>
    <w:autoRedefine/>
    <w:qFormat/>
    <w:rPr>
      <w:vertAlign w:val="superscript"/>
    </w:rPr>
  </w:style>
  <w:style w:type="character" w:customStyle="1" w:styleId="10">
    <w:name w:val="标题 1 字符"/>
    <w:link w:val="1"/>
    <w:autoRedefine/>
    <w:qFormat/>
    <w:rPr>
      <w:rFonts w:ascii="Times New Roman" w:eastAsia="黑体" w:hAnsi="Times New Roman"/>
      <w:b/>
      <w:bCs/>
      <w:kern w:val="44"/>
      <w:sz w:val="30"/>
      <w:szCs w:val="44"/>
    </w:rPr>
  </w:style>
  <w:style w:type="paragraph" w:customStyle="1" w:styleId="u4">
    <w:name w:val="u标题"/>
    <w:basedOn w:val="a"/>
    <w:qFormat/>
    <w:pPr>
      <w:spacing w:before="340" w:after="330" w:line="579" w:lineRule="auto"/>
      <w:jc w:val="center"/>
      <w:outlineLvl w:val="0"/>
    </w:pPr>
    <w:rPr>
      <w:rFonts w:ascii="Times New Roman" w:eastAsia="黑体" w:hAnsi="Times New Roman"/>
      <w:b/>
      <w:bCs/>
      <w:sz w:val="30"/>
    </w:rPr>
  </w:style>
  <w:style w:type="paragraph" w:customStyle="1" w:styleId="u2">
    <w:name w:val="u2级标题"/>
    <w:basedOn w:val="a"/>
    <w:qFormat/>
    <w:pPr>
      <w:numPr>
        <w:ilvl w:val="1"/>
        <w:numId w:val="1"/>
      </w:numPr>
      <w:spacing w:before="260" w:after="260" w:line="312" w:lineRule="auto"/>
      <w:outlineLvl w:val="1"/>
    </w:pPr>
    <w:rPr>
      <w:rFonts w:ascii="Times New Roman" w:eastAsia="黑体" w:hAnsi="Times New Roman"/>
      <w:b/>
      <w:sz w:val="28"/>
    </w:rPr>
  </w:style>
  <w:style w:type="paragraph" w:customStyle="1" w:styleId="u3">
    <w:name w:val="u3级标题"/>
    <w:basedOn w:val="a"/>
    <w:qFormat/>
    <w:pPr>
      <w:numPr>
        <w:ilvl w:val="2"/>
        <w:numId w:val="1"/>
      </w:numPr>
      <w:spacing w:before="260" w:after="260" w:line="312" w:lineRule="auto"/>
      <w:outlineLvl w:val="2"/>
    </w:pPr>
    <w:rPr>
      <w:rFonts w:ascii="Times New Roman" w:eastAsia="黑体" w:hAnsi="Times New Roman"/>
      <w:b/>
      <w:sz w:val="28"/>
    </w:rPr>
  </w:style>
  <w:style w:type="paragraph" w:customStyle="1" w:styleId="af5">
    <w:name w:val="段"/>
    <w:autoRedefine/>
    <w:qFormat/>
    <w:pPr>
      <w:autoSpaceDE w:val="0"/>
      <w:autoSpaceDN w:val="0"/>
      <w:ind w:firstLineChars="200" w:firstLine="200"/>
      <w:jc w:val="both"/>
    </w:pPr>
    <w:rPr>
      <w:rFonts w:ascii="宋体"/>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b1">
    <w:name w:val="b正文1级标题"/>
    <w:basedOn w:val="1"/>
    <w:next w:val="b"/>
    <w:autoRedefine/>
    <w:qFormat/>
    <w:pPr>
      <w:numPr>
        <w:numId w:val="2"/>
      </w:numPr>
    </w:pPr>
  </w:style>
  <w:style w:type="paragraph" w:customStyle="1" w:styleId="b">
    <w:name w:val="b正文"/>
    <w:basedOn w:val="a"/>
    <w:autoRedefine/>
    <w:qFormat/>
    <w:pPr>
      <w:spacing w:beforeLines="10" w:before="10" w:afterLines="10" w:after="10" w:line="312" w:lineRule="auto"/>
      <w:ind w:firstLineChars="200" w:firstLine="200"/>
    </w:pPr>
    <w:rPr>
      <w:rFonts w:cs="宋体"/>
      <w:sz w:val="24"/>
    </w:rPr>
  </w:style>
  <w:style w:type="paragraph" w:customStyle="1" w:styleId="b0">
    <w:name w:val="b页眉"/>
    <w:basedOn w:val="a"/>
    <w:autoRedefine/>
    <w:qFormat/>
    <w:pPr>
      <w:pBdr>
        <w:bottom w:val="single" w:sz="4" w:space="1" w:color="auto"/>
      </w:pBdr>
      <w:jc w:val="center"/>
    </w:pPr>
    <w:rPr>
      <w:szCs w:val="24"/>
    </w:rPr>
  </w:style>
  <w:style w:type="paragraph" w:customStyle="1" w:styleId="b2">
    <w:name w:val="b正文2级标题"/>
    <w:basedOn w:val="2"/>
    <w:next w:val="b"/>
    <w:autoRedefine/>
    <w:qFormat/>
    <w:pPr>
      <w:numPr>
        <w:ilvl w:val="1"/>
        <w:numId w:val="2"/>
      </w:numPr>
      <w:spacing w:line="312" w:lineRule="auto"/>
    </w:pPr>
    <w:rPr>
      <w:rFonts w:ascii="Times New Roman" w:hAnsi="Times New Roman"/>
      <w:sz w:val="28"/>
    </w:rPr>
  </w:style>
  <w:style w:type="paragraph" w:customStyle="1" w:styleId="af6">
    <w:name w:val="标题名（不入目录）"/>
    <w:basedOn w:val="a"/>
    <w:autoRedefine/>
    <w:qFormat/>
    <w:pPr>
      <w:spacing w:before="480" w:after="360"/>
      <w:jc w:val="center"/>
    </w:pPr>
    <w:rPr>
      <w:rFonts w:eastAsia="黑体"/>
      <w:kern w:val="0"/>
      <w:sz w:val="32"/>
    </w:rPr>
  </w:style>
  <w:style w:type="paragraph" w:customStyle="1" w:styleId="af7">
    <w:name w:val="图名英文"/>
    <w:basedOn w:val="a"/>
    <w:autoRedefine/>
    <w:qFormat/>
    <w:pPr>
      <w:jc w:val="center"/>
    </w:pPr>
    <w:rPr>
      <w:szCs w:val="24"/>
    </w:rPr>
  </w:style>
  <w:style w:type="paragraph" w:customStyle="1" w:styleId="af8">
    <w:name w:val="正文（结尾部分）"/>
    <w:basedOn w:val="a"/>
    <w:autoRedefine/>
    <w:qFormat/>
    <w:pPr>
      <w:adjustRightInd w:val="0"/>
      <w:snapToGrid w:val="0"/>
      <w:spacing w:line="320" w:lineRule="exact"/>
      <w:ind w:firstLineChars="200" w:firstLine="200"/>
    </w:pPr>
  </w:style>
  <w:style w:type="paragraph" w:customStyle="1" w:styleId="u5">
    <w:name w:val="u脚注"/>
    <w:basedOn w:val="a"/>
    <w:autoRedefine/>
    <w:qFormat/>
    <w:pPr>
      <w:spacing w:before="100" w:beforeAutospacing="1" w:after="100" w:afterAutospacing="1"/>
    </w:pPr>
  </w:style>
  <w:style w:type="paragraph" w:customStyle="1" w:styleId="af9">
    <w:name w:val="附录"/>
    <w:basedOn w:val="afa"/>
    <w:autoRedefine/>
    <w:qFormat/>
    <w:rPr>
      <w:b w:val="0"/>
      <w:bCs w:val="0"/>
    </w:rPr>
  </w:style>
  <w:style w:type="paragraph" w:customStyle="1" w:styleId="afa">
    <w:name w:val="英文摘要"/>
    <w:basedOn w:val="1"/>
    <w:autoRedefine/>
    <w:qFormat/>
    <w:rPr>
      <w:rFonts w:ascii="Cambria" w:hAnsi="Cambria" w:cs="宋体"/>
    </w:rPr>
  </w:style>
  <w:style w:type="paragraph" w:customStyle="1" w:styleId="afb">
    <w:name w:val="图名中文"/>
    <w:basedOn w:val="a"/>
    <w:autoRedefine/>
    <w:qFormat/>
    <w:pPr>
      <w:jc w:val="center"/>
    </w:pPr>
    <w:rPr>
      <w:rFonts w:ascii="宋体" w:hAnsi="宋体"/>
      <w:szCs w:val="21"/>
    </w:rPr>
  </w:style>
  <w:style w:type="paragraph" w:customStyle="1" w:styleId="afc">
    <w:name w:val="其他"/>
    <w:basedOn w:val="a"/>
    <w:autoRedefine/>
    <w:qFormat/>
    <w:rPr>
      <w:rFonts w:ascii="Times New Roman" w:hAnsi="Times New Roman"/>
      <w:szCs w:val="21"/>
    </w:rPr>
  </w:style>
  <w:style w:type="character" w:customStyle="1" w:styleId="15">
    <w:name w:val="15"/>
    <w:autoRedefine/>
    <w:qFormat/>
    <w:rPr>
      <w:rFonts w:ascii="Times New Roman" w:eastAsia="宋体" w:hAnsi="Times New Roman" w:cs="Times New Roman" w:hint="default"/>
      <w:sz w:val="24"/>
      <w:szCs w:val="24"/>
    </w:rPr>
  </w:style>
  <w:style w:type="character" w:customStyle="1" w:styleId="100">
    <w:name w:val="10"/>
    <w:autoRedefine/>
    <w:qFormat/>
    <w:rPr>
      <w:rFonts w:ascii="Times New Roman" w:hAnsi="Times New Roman" w:cs="Times New Roman" w:hint="default"/>
    </w:rPr>
  </w:style>
  <w:style w:type="character" w:customStyle="1" w:styleId="z">
    <w:name w:val="z封二其他"/>
    <w:autoRedefine/>
    <w:qFormat/>
    <w:rPr>
      <w:rFonts w:ascii="Times New Roman" w:eastAsia="宋体" w:hAnsi="Times New Roman"/>
      <w:sz w:val="24"/>
    </w:rPr>
  </w:style>
  <w:style w:type="paragraph" w:customStyle="1" w:styleId="u1">
    <w:name w:val="u附录标题"/>
    <w:basedOn w:val="a"/>
    <w:qFormat/>
    <w:pPr>
      <w:numPr>
        <w:numId w:val="3"/>
      </w:numPr>
      <w:tabs>
        <w:tab w:val="left" w:pos="420"/>
      </w:tabs>
      <w:spacing w:before="340" w:after="330" w:line="579" w:lineRule="auto"/>
      <w:jc w:val="center"/>
      <w:outlineLvl w:val="0"/>
    </w:pPr>
    <w:rPr>
      <w:rFonts w:ascii="Times New Roman" w:eastAsia="黑体" w:hAnsi="Times New Roman"/>
      <w:b/>
      <w:bCs/>
      <w:sz w:val="30"/>
    </w:rPr>
  </w:style>
  <w:style w:type="paragraph" w:customStyle="1" w:styleId="P4">
    <w:name w:val="P4图题"/>
    <w:basedOn w:val="a"/>
    <w:autoRedefine/>
    <w:qFormat/>
  </w:style>
  <w:style w:type="paragraph" w:customStyle="1" w:styleId="u6">
    <w:name w:val="u关键词"/>
    <w:basedOn w:val="a"/>
    <w:link w:val="uChar"/>
    <w:autoRedefine/>
    <w:qFormat/>
    <w:pPr>
      <w:spacing w:line="400" w:lineRule="exact"/>
    </w:pPr>
    <w:rPr>
      <w:rFonts w:ascii="Times New Roman" w:eastAsia="黑体" w:hAnsi="Times New Roman"/>
      <w:b/>
      <w:sz w:val="24"/>
    </w:rPr>
  </w:style>
  <w:style w:type="character" w:customStyle="1" w:styleId="uChar">
    <w:name w:val="u关键词 Char"/>
    <w:link w:val="u6"/>
    <w:autoRedefine/>
    <w:qFormat/>
    <w:rPr>
      <w:rFonts w:ascii="Times New Roman" w:eastAsia="黑体" w:hAnsi="Times New Roman" w:cs="Times New Roman"/>
      <w:b/>
      <w:sz w:val="24"/>
      <w:u w:val="none"/>
    </w:rPr>
  </w:style>
  <w:style w:type="paragraph" w:customStyle="1" w:styleId="u7">
    <w:name w:val="u标题 不入目录"/>
    <w:basedOn w:val="a"/>
    <w:qFormat/>
    <w:pPr>
      <w:spacing w:line="400" w:lineRule="exact"/>
      <w:jc w:val="center"/>
    </w:pPr>
    <w:rPr>
      <w:rFonts w:ascii="Times New Roman" w:eastAsia="黑体" w:hAnsi="Times New Roman"/>
      <w:b/>
      <w:sz w:val="30"/>
    </w:rPr>
  </w:style>
  <w:style w:type="paragraph" w:customStyle="1" w:styleId="u8">
    <w:name w:val="u页眉"/>
    <w:basedOn w:val="a"/>
    <w:link w:val="uChar0"/>
    <w:autoRedefine/>
    <w:qFormat/>
    <w:pPr>
      <w:spacing w:line="400" w:lineRule="exact"/>
      <w:jc w:val="center"/>
    </w:pPr>
    <w:rPr>
      <w:rFonts w:ascii="Times New Roman" w:hAnsi="Times New Roman"/>
      <w:szCs w:val="24"/>
    </w:rPr>
  </w:style>
  <w:style w:type="paragraph" w:customStyle="1" w:styleId="u9">
    <w:name w:val="u正文"/>
    <w:basedOn w:val="a"/>
    <w:link w:val="uChar1"/>
    <w:qFormat/>
    <w:pPr>
      <w:spacing w:beforeLines="10" w:before="31" w:afterLines="10" w:after="31" w:line="312" w:lineRule="auto"/>
      <w:ind w:firstLineChars="200" w:firstLine="420"/>
    </w:pPr>
    <w:rPr>
      <w:rFonts w:ascii="Times New Roman" w:hAnsi="Times New Roman"/>
      <w:sz w:val="24"/>
      <w:szCs w:val="21"/>
    </w:rPr>
  </w:style>
  <w:style w:type="character" w:customStyle="1" w:styleId="uChar1">
    <w:name w:val="u正文 Char"/>
    <w:link w:val="u9"/>
    <w:autoRedefine/>
    <w:qFormat/>
    <w:rPr>
      <w:kern w:val="2"/>
      <w:sz w:val="24"/>
      <w:szCs w:val="21"/>
    </w:rPr>
  </w:style>
  <w:style w:type="character" w:customStyle="1" w:styleId="uChar0">
    <w:name w:val="u页眉 Char"/>
    <w:link w:val="u8"/>
    <w:autoRedefine/>
    <w:qFormat/>
    <w:rPr>
      <w:rFonts w:ascii="Times New Roman" w:hAnsi="Times New Roman" w:cs="Times New Roman"/>
      <w:sz w:val="21"/>
      <w:szCs w:val="24"/>
    </w:rPr>
  </w:style>
  <w:style w:type="paragraph" w:customStyle="1" w:styleId="12">
    <w:name w:val="样式1"/>
    <w:basedOn w:val="a"/>
    <w:autoRedefine/>
    <w:qFormat/>
  </w:style>
  <w:style w:type="paragraph" w:customStyle="1" w:styleId="u0">
    <w:name w:val="u图标题"/>
    <w:basedOn w:val="a"/>
    <w:qFormat/>
    <w:pPr>
      <w:numPr>
        <w:ilvl w:val="1"/>
        <w:numId w:val="4"/>
      </w:numPr>
      <w:spacing w:beforeLines="10" w:before="10" w:afterLines="10" w:after="10"/>
      <w:jc w:val="center"/>
    </w:pPr>
    <w:rPr>
      <w:rFonts w:ascii="Times New Roman" w:eastAsia="黑体" w:hAnsi="Times New Roman"/>
      <w:b/>
    </w:rPr>
  </w:style>
  <w:style w:type="paragraph" w:customStyle="1" w:styleId="ua">
    <w:name w:val="u表标题"/>
    <w:basedOn w:val="a"/>
    <w:qFormat/>
    <w:pPr>
      <w:spacing w:beforeLines="150" w:before="150" w:afterLines="50" w:after="50" w:line="360" w:lineRule="auto"/>
      <w:jc w:val="center"/>
    </w:pPr>
    <w:rPr>
      <w:rFonts w:ascii="Times New Roman" w:eastAsia="黑体" w:hAnsi="Times New Roman"/>
      <w:b/>
    </w:rPr>
  </w:style>
  <w:style w:type="paragraph" w:customStyle="1" w:styleId="u">
    <w:name w:val="u参考文献条目顺序编码制"/>
    <w:basedOn w:val="u9"/>
    <w:autoRedefine/>
    <w:qFormat/>
    <w:pPr>
      <w:numPr>
        <w:numId w:val="5"/>
      </w:numPr>
      <w:spacing w:beforeAutospacing="1" w:afterAutospacing="1"/>
      <w:ind w:left="0" w:hangingChars="100" w:hanging="240"/>
    </w:pPr>
    <w:rPr>
      <w:rFonts w:cs="宋体"/>
      <w:szCs w:val="24"/>
    </w:rPr>
  </w:style>
  <w:style w:type="character" w:customStyle="1" w:styleId="a5">
    <w:name w:val="批注文字 字符"/>
    <w:link w:val="a4"/>
    <w:autoRedefine/>
    <w:qFormat/>
    <w:rPr>
      <w:rFonts w:ascii="Calibri" w:eastAsia="宋体" w:hAnsi="Calibri" w:cs="Times New Roman"/>
      <w:kern w:val="2"/>
      <w:sz w:val="21"/>
      <w:szCs w:val="22"/>
    </w:rPr>
  </w:style>
  <w:style w:type="character" w:customStyle="1" w:styleId="af0">
    <w:name w:val="批注主题 字符"/>
    <w:link w:val="af"/>
    <w:autoRedefine/>
    <w:qFormat/>
    <w:rPr>
      <w:rFonts w:ascii="Calibri" w:eastAsia="宋体" w:hAnsi="Calibri" w:cs="Times New Roman"/>
      <w:b/>
      <w:bCs/>
      <w:kern w:val="2"/>
      <w:sz w:val="21"/>
      <w:szCs w:val="22"/>
    </w:rPr>
  </w:style>
  <w:style w:type="character" w:customStyle="1" w:styleId="a9">
    <w:name w:val="批注框文本 字符"/>
    <w:link w:val="a8"/>
    <w:autoRedefine/>
    <w:qFormat/>
    <w:rPr>
      <w:rFonts w:ascii="Calibri" w:eastAsia="宋体" w:hAnsi="Calibri" w:cs="Times New Roman"/>
      <w:kern w:val="2"/>
      <w:sz w:val="18"/>
      <w:szCs w:val="18"/>
    </w:rPr>
  </w:style>
  <w:style w:type="character" w:customStyle="1" w:styleId="z0">
    <w:name w:val="z题名页其他"/>
    <w:autoRedefine/>
    <w:qFormat/>
    <w:rPr>
      <w:rFonts w:ascii="Times New Roman" w:eastAsia="宋体" w:hAnsi="Times New Roman"/>
      <w:sz w:val="21"/>
    </w:rPr>
  </w:style>
  <w:style w:type="character" w:customStyle="1" w:styleId="z1">
    <w:name w:val="z封面题名"/>
    <w:autoRedefine/>
    <w:qFormat/>
    <w:rPr>
      <w:rFonts w:ascii="Times New Roman" w:eastAsia="宋体" w:hAnsi="Times New Roman"/>
      <w:b/>
      <w:spacing w:val="0"/>
      <w:sz w:val="36"/>
    </w:rPr>
  </w:style>
  <w:style w:type="character" w:customStyle="1" w:styleId="z2">
    <w:name w:val="z封面其他"/>
    <w:autoRedefine/>
    <w:qFormat/>
    <w:rPr>
      <w:rFonts w:ascii="Times New Roman" w:eastAsia="宋体" w:hAnsi="Times New Roman"/>
      <w:spacing w:val="0"/>
      <w:sz w:val="30"/>
    </w:rPr>
  </w:style>
  <w:style w:type="paragraph" w:customStyle="1" w:styleId="13">
    <w:name w:val="修订1"/>
    <w:autoRedefine/>
    <w:hidden/>
    <w:uiPriority w:val="99"/>
    <w:unhideWhenUsed/>
    <w:qFormat/>
    <w:rPr>
      <w:rFonts w:ascii="Calibri" w:hAnsi="Calibri"/>
      <w:kern w:val="2"/>
      <w:sz w:val="21"/>
      <w:szCs w:val="22"/>
    </w:rPr>
  </w:style>
  <w:style w:type="character" w:styleId="afd">
    <w:name w:val="Placeholder Text"/>
    <w:basedOn w:val="a0"/>
    <w:autoRedefine/>
    <w:uiPriority w:val="99"/>
    <w:unhideWhenUsed/>
    <w:qFormat/>
    <w:rPr>
      <w:color w:val="808080"/>
    </w:rPr>
  </w:style>
  <w:style w:type="paragraph" w:customStyle="1" w:styleId="TOC1">
    <w:name w:val="TOC 标题1"/>
    <w:basedOn w:val="1"/>
    <w:next w:val="a"/>
    <w:autoRedefine/>
    <w:uiPriority w:val="39"/>
    <w:unhideWhenUsed/>
    <w:qFormat/>
    <w:pPr>
      <w:pageBreakBefore w:val="0"/>
      <w:widowControl/>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b">
    <w:name w:val="页脚 字符"/>
    <w:basedOn w:val="a0"/>
    <w:link w:val="aa"/>
    <w:autoRedefine/>
    <w:uiPriority w:val="99"/>
    <w:qFormat/>
    <w:rPr>
      <w:rFonts w:ascii="Calibri" w:hAnsi="Calibri"/>
      <w:kern w:val="2"/>
      <w:sz w:val="18"/>
      <w:szCs w:val="22"/>
    </w:rPr>
  </w:style>
  <w:style w:type="character" w:customStyle="1" w:styleId="MTConvertedEquation">
    <w:name w:val="MTConvertedEquation"/>
    <w:basedOn w:val="a0"/>
    <w:autoRedefine/>
    <w:qFormat/>
    <w:rPr>
      <w:rFonts w:ascii="Cambria Math" w:hAnsi="Cambria Math"/>
      <w:i/>
      <w:szCs w:val="24"/>
    </w:rPr>
  </w:style>
  <w:style w:type="character" w:customStyle="1" w:styleId="ad">
    <w:name w:val="页眉 字符"/>
    <w:basedOn w:val="a0"/>
    <w:link w:val="ac"/>
    <w:autoRedefine/>
    <w:qFormat/>
    <w:rPr>
      <w:rFonts w:ascii="Calibri" w:hAnsi="Calibri"/>
      <w:kern w:val="2"/>
      <w:sz w:val="18"/>
      <w:szCs w:val="22"/>
    </w:rPr>
  </w:style>
  <w:style w:type="paragraph" w:customStyle="1" w:styleId="21">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oleObject" Target="embeddings/oleObject3.bin"/><Relationship Id="rId39" Type="http://schemas.openxmlformats.org/officeDocument/2006/relationships/oleObject" Target="embeddings/oleObject10.bin"/><Relationship Id="rId21" Type="http://schemas.openxmlformats.org/officeDocument/2006/relationships/footer" Target="footer6.xml"/><Relationship Id="rId34" Type="http://schemas.openxmlformats.org/officeDocument/2006/relationships/image" Target="media/image7.wmf"/><Relationship Id="rId42" Type="http://schemas.openxmlformats.org/officeDocument/2006/relationships/image" Target="media/image11.w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1.bin"/><Relationship Id="rId32" Type="http://schemas.openxmlformats.org/officeDocument/2006/relationships/image" Target="media/image6.wmf"/><Relationship Id="rId37" Type="http://schemas.openxmlformats.org/officeDocument/2006/relationships/oleObject" Target="embeddings/oleObject9.bin"/><Relationship Id="rId40" Type="http://schemas.openxmlformats.org/officeDocument/2006/relationships/image" Target="media/image10.wmf"/><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wmf"/><Relationship Id="rId28" Type="http://schemas.openxmlformats.org/officeDocument/2006/relationships/image" Target="media/image4.wmf"/><Relationship Id="rId36" Type="http://schemas.openxmlformats.org/officeDocument/2006/relationships/image" Target="media/image8.wmf"/><Relationship Id="rId10" Type="http://schemas.openxmlformats.org/officeDocument/2006/relationships/image" Target="media/image2.emf"/><Relationship Id="rId19" Type="http://schemas.openxmlformats.org/officeDocument/2006/relationships/footer" Target="footer5.xml"/><Relationship Id="rId31" Type="http://schemas.openxmlformats.org/officeDocument/2006/relationships/oleObject" Target="embeddings/oleObject6.bin"/><Relationship Id="rId44" Type="http://schemas.openxmlformats.org/officeDocument/2006/relationships/footer" Target="foot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oleObject" Target="embeddings/oleObject4.bin"/><Relationship Id="rId30" Type="http://schemas.openxmlformats.org/officeDocument/2006/relationships/image" Target="media/image5.wmf"/><Relationship Id="rId35" Type="http://schemas.openxmlformats.org/officeDocument/2006/relationships/oleObject" Target="embeddings/oleObject8.bin"/><Relationship Id="rId43" Type="http://schemas.openxmlformats.org/officeDocument/2006/relationships/oleObject" Target="embeddings/oleObject12.bin"/><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oleObject" Target="embeddings/oleObject2.bin"/><Relationship Id="rId33" Type="http://schemas.openxmlformats.org/officeDocument/2006/relationships/oleObject" Target="embeddings/oleObject7.bin"/><Relationship Id="rId38" Type="http://schemas.openxmlformats.org/officeDocument/2006/relationships/image" Target="media/image9.wmf"/><Relationship Id="rId4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oleObject" Target="embeddings/oleObject1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1829E2-F2D8-4E75-BFD0-2A6A3754D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2274</Words>
  <Characters>12965</Characters>
  <Application>Microsoft Office Word</Application>
  <DocSecurity>0</DocSecurity>
  <Lines>108</Lines>
  <Paragraphs>30</Paragraphs>
  <ScaleCrop>false</ScaleCrop>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lastModifiedBy>webuser</cp:lastModifiedBy>
  <cp:revision>16</cp:revision>
  <dcterms:created xsi:type="dcterms:W3CDTF">2026-09-02T08:01:00Z</dcterms:created>
  <dcterms:modified xsi:type="dcterms:W3CDTF">2026-09-02T08:05:00Z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9E3E68F664484BABA65E27177058CEAA_13</vt:lpwstr>
  </property>
  <property fmtid="{D5CDD505-2E9C-101B-9397-08002B2CF9AE}" pid="4" name="MTUseMTPrefs">
    <vt:lpwstr>1</vt:lpwstr>
  </property>
  <property fmtid="{D5CDD505-2E9C-101B-9397-08002B2CF9AE}" pid="5" name="MTWinEqns">
    <vt:bool>true</vt:bool>
  </property>
  <property fmtid="{D5CDD505-2E9C-101B-9397-08002B2CF9AE}" pid="6" name="KSOTemplateDocerSaveRecord">
    <vt:lpwstr>eyJoZGlkIjoiNTQ4ZThhZDVlMzQ5NDE2NTllYzU2MGQ4MDUwM2U1ODAiLCJ1c2VySWQiOiIxNzkwODgzMTQxIn0=</vt:lpwstr>
  </property>
</Properties>
</file>